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1F4E" w14:textId="77777777" w:rsidR="00DF6F82" w:rsidRDefault="00DF6F82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64C8DAB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78636D8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4433DDB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C93BC28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2E52126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085AB13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6A57C47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C0E4B7A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AAD9A1B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546CCFB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16E21D8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B8E81AF" w14:textId="77777777" w:rsid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D4F1807" w14:textId="77777777" w:rsidR="00ED17DE" w:rsidRPr="00ED17DE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417F37F9" w14:textId="335B5EB1" w:rsidR="00ED17DE" w:rsidRPr="00ED17DE" w:rsidRDefault="00ED17DE" w:rsidP="00ED17DE">
      <w:pPr>
        <w:rPr>
          <w:rFonts w:ascii="Times New Roman" w:hAnsi="Times New Roman"/>
          <w:b/>
          <w:bCs/>
          <w:sz w:val="24"/>
          <w:szCs w:val="24"/>
        </w:rPr>
      </w:pPr>
      <w:r w:rsidRPr="00ED17DE">
        <w:rPr>
          <w:rFonts w:ascii="Times New Roman" w:hAnsi="Times New Roman"/>
          <w:b/>
          <w:bCs/>
          <w:sz w:val="24"/>
          <w:szCs w:val="24"/>
        </w:rPr>
        <w:t xml:space="preserve">       05 мая 2025 года                                                                                                    144-П</w:t>
      </w:r>
    </w:p>
    <w:p w14:paraId="675F0D18" w14:textId="4C314001" w:rsidR="00461CB0" w:rsidRPr="00ED40F1" w:rsidRDefault="00ED17DE" w:rsidP="00461CB0">
      <w:pPr>
        <w:spacing w:after="0" w:line="240" w:lineRule="auto"/>
        <w:ind w:right="527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ED17D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ED40F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</w:t>
      </w:r>
      <w:r w:rsidR="00461CB0" w:rsidRPr="00ED40F1">
        <w:rPr>
          <w:rFonts w:ascii="Times New Roman" w:eastAsia="Calibri" w:hAnsi="Times New Roman"/>
          <w:bCs/>
          <w:sz w:val="24"/>
          <w:szCs w:val="24"/>
          <w:lang w:eastAsia="en-US"/>
        </w:rPr>
        <w:t>создании сил гражданской обороны и поддержании их в состоянии готовности к действиям на территории муниципального образования «Ивангородское городское поселение»</w:t>
      </w:r>
    </w:p>
    <w:p w14:paraId="3683EAD7" w14:textId="77777777" w:rsidR="00461CB0" w:rsidRPr="00ED40F1" w:rsidRDefault="00461CB0" w:rsidP="00461C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83B11DA" w14:textId="77777777" w:rsidR="00ED40F1" w:rsidRPr="00ED40F1" w:rsidRDefault="00ED40F1" w:rsidP="00461C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BF9BEE" w14:textId="7ED87188" w:rsidR="00DF6F82" w:rsidRPr="00ED40F1" w:rsidRDefault="00461CB0" w:rsidP="00DF6F82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D40F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соответствии с Федеральным </w:t>
      </w:r>
      <w:hyperlink r:id="rId6" w:history="1">
        <w:r w:rsidRPr="00ED40F1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законом</w:t>
        </w:r>
      </w:hyperlink>
      <w:r w:rsidRPr="00ED40F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ED40F1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законом</w:t>
        </w:r>
      </w:hyperlink>
      <w:r w:rsidRPr="00ED40F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от 12 февраля 1998 года № 28-ФЗ «О гражданской обороне», </w:t>
      </w:r>
      <w:hyperlink r:id="rId8" w:history="1">
        <w:r w:rsidRPr="00ED40F1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постановлением</w:t>
        </w:r>
      </w:hyperlink>
      <w:r w:rsidRPr="00ED40F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Правительства Российской Федерации от 26 ноября 2007 года № 804 «Об утверждении Положения о гражданской обороне в Российской Федерации»,</w:t>
      </w:r>
      <w:r w:rsidR="00DF6F82" w:rsidRPr="00ED40F1">
        <w:rPr>
          <w:rFonts w:ascii="Times New Roman" w:eastAsia="Times New Roman" w:hAnsi="Times New Roman"/>
          <w:sz w:val="24"/>
          <w:szCs w:val="24"/>
        </w:rPr>
        <w:t xml:space="preserve"> Администрация </w:t>
      </w:r>
      <w:r w:rsidR="00ED40F1" w:rsidRPr="00ED40F1">
        <w:rPr>
          <w:rFonts w:ascii="Times New Roman" w:eastAsia="Times New Roman" w:hAnsi="Times New Roman"/>
          <w:sz w:val="24"/>
          <w:szCs w:val="24"/>
        </w:rPr>
        <w:t>МО</w:t>
      </w:r>
      <w:r w:rsidR="00DF6F82" w:rsidRPr="00ED40F1">
        <w:rPr>
          <w:rFonts w:ascii="Times New Roman" w:eastAsia="Times New Roman" w:hAnsi="Times New Roman"/>
          <w:sz w:val="24"/>
          <w:szCs w:val="24"/>
        </w:rPr>
        <w:t xml:space="preserve"> «Ивангородское городское поселение» </w:t>
      </w:r>
    </w:p>
    <w:p w14:paraId="14CDB4E2" w14:textId="77777777" w:rsidR="00DF6F82" w:rsidRPr="00ED40F1" w:rsidRDefault="00DF6F82" w:rsidP="00DF6F82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32A0F727" w14:textId="77777777" w:rsidR="00DF6F82" w:rsidRPr="00ED40F1" w:rsidRDefault="00DF6F82" w:rsidP="00ED40F1">
      <w:pPr>
        <w:rPr>
          <w:rFonts w:ascii="Times New Roman" w:hAnsi="Times New Roman"/>
          <w:b/>
          <w:bCs/>
          <w:sz w:val="24"/>
          <w:szCs w:val="24"/>
        </w:rPr>
      </w:pPr>
      <w:r w:rsidRPr="00ED40F1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14:paraId="64365DB8" w14:textId="77777777" w:rsidR="00DF6F82" w:rsidRPr="00ED40F1" w:rsidRDefault="00DF6F82" w:rsidP="00DF6F82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6EA00C50" w14:textId="77F25148" w:rsidR="00461CB0" w:rsidRPr="00ED40F1" w:rsidRDefault="00461CB0" w:rsidP="00ED17D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40F1">
        <w:rPr>
          <w:rFonts w:ascii="Times New Roman" w:eastAsia="Times New Roman" w:hAnsi="Times New Roman"/>
          <w:sz w:val="24"/>
          <w:szCs w:val="24"/>
        </w:rPr>
        <w:t>Утвердить</w:t>
      </w:r>
      <w:r w:rsidRPr="00ED40F1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0D053A9F" w14:textId="534B523B" w:rsidR="00461CB0" w:rsidRPr="00ED40F1" w:rsidRDefault="00BE7217" w:rsidP="00ED17DE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9" w:history="1">
        <w:r w:rsidR="00461CB0" w:rsidRPr="00ED40F1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Положение</w:t>
        </w:r>
      </w:hyperlink>
      <w:r w:rsidR="00461CB0" w:rsidRPr="00ED40F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461CB0" w:rsidRPr="00ED40F1">
        <w:rPr>
          <w:rFonts w:ascii="Times New Roman" w:eastAsia="Calibri" w:hAnsi="Times New Roman"/>
          <w:sz w:val="24"/>
          <w:szCs w:val="24"/>
          <w:lang w:eastAsia="en-US"/>
        </w:rPr>
        <w:t xml:space="preserve">о силах гражданской обороны муниципального образования Ивангородское городское поселение </w:t>
      </w:r>
      <w:r w:rsidR="00DC05DB" w:rsidRPr="00ED40F1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461CB0" w:rsidRPr="00ED40F1">
        <w:rPr>
          <w:rFonts w:ascii="Times New Roman" w:eastAsia="Calibri" w:hAnsi="Times New Roman"/>
          <w:sz w:val="24"/>
          <w:szCs w:val="24"/>
          <w:lang w:eastAsia="en-US"/>
        </w:rPr>
        <w:t>приложению 1 к настоящему постановлению</w:t>
      </w:r>
      <w:r w:rsidR="00DC05DB" w:rsidRPr="00ED40F1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461CB0" w:rsidRPr="00ED40F1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1CA6AC6C" w14:textId="102F0D56" w:rsidR="00461CB0" w:rsidRPr="00ED40F1" w:rsidRDefault="00461CB0" w:rsidP="00ED17DE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D40F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Положение о спасательных службах </w:t>
      </w:r>
      <w:r w:rsidRPr="00ED40F1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 Ивангородское городское поселение</w:t>
      </w:r>
      <w:r w:rsidR="00DC05DB" w:rsidRPr="00ED40F1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Pr="00ED40F1">
        <w:rPr>
          <w:rFonts w:ascii="Times New Roman" w:eastAsia="Calibri" w:hAnsi="Times New Roman"/>
          <w:sz w:val="24"/>
          <w:szCs w:val="24"/>
          <w:lang w:eastAsia="en-US"/>
        </w:rPr>
        <w:t>приложени</w:t>
      </w:r>
      <w:r w:rsidR="00DC05DB" w:rsidRPr="00ED40F1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D40F1">
        <w:rPr>
          <w:rFonts w:ascii="Times New Roman" w:eastAsia="Calibri" w:hAnsi="Times New Roman"/>
          <w:sz w:val="24"/>
          <w:szCs w:val="24"/>
          <w:lang w:eastAsia="en-US"/>
        </w:rPr>
        <w:t xml:space="preserve"> 2 к настоящему постановлению</w:t>
      </w:r>
      <w:r w:rsidR="00DC05DB" w:rsidRPr="00ED40F1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ED40F1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413169BA" w14:textId="685B695D" w:rsidR="00461CB0" w:rsidRPr="00ED40F1" w:rsidRDefault="00461CB0" w:rsidP="00ED17DE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40F1">
        <w:rPr>
          <w:rFonts w:ascii="Times New Roman" w:eastAsia="Calibri" w:hAnsi="Times New Roman"/>
          <w:sz w:val="24"/>
          <w:szCs w:val="24"/>
          <w:lang w:eastAsia="en-US"/>
        </w:rPr>
        <w:t>Перечень спасательных служб муниципального образования Ивангородское городское поселение</w:t>
      </w:r>
      <w:r w:rsidR="00DC05DB" w:rsidRPr="00ED40F1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Pr="00ED40F1">
        <w:rPr>
          <w:rFonts w:ascii="Times New Roman" w:eastAsia="Calibri" w:hAnsi="Times New Roman"/>
          <w:sz w:val="24"/>
          <w:szCs w:val="24"/>
          <w:lang w:eastAsia="en-US"/>
        </w:rPr>
        <w:t>приложению 3 к настоящему постановлению</w:t>
      </w:r>
      <w:r w:rsidR="00DC05DB" w:rsidRPr="00ED40F1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ED40F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FA43EE3" w14:textId="75453250" w:rsidR="004F3FF5" w:rsidRPr="00ED40F1" w:rsidRDefault="004F3FF5" w:rsidP="00ED17DE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>Главному специалисту по ГО и ЧС администрации МО</w:t>
      </w:r>
      <w:r w:rsidR="00DC05DB" w:rsidRPr="00ED40F1">
        <w:rPr>
          <w:rFonts w:ascii="Times New Roman" w:hAnsi="Times New Roman"/>
          <w:sz w:val="24"/>
          <w:szCs w:val="24"/>
        </w:rPr>
        <w:t xml:space="preserve"> </w:t>
      </w:r>
      <w:r w:rsidRPr="00ED40F1">
        <w:rPr>
          <w:rFonts w:ascii="Times New Roman" w:hAnsi="Times New Roman"/>
          <w:sz w:val="24"/>
          <w:szCs w:val="24"/>
        </w:rPr>
        <w:t>Ивангородское городское поселение</w:t>
      </w:r>
      <w:r w:rsidR="00B31C8F" w:rsidRPr="00ED40F1">
        <w:rPr>
          <w:rFonts w:ascii="Times New Roman" w:hAnsi="Times New Roman"/>
          <w:sz w:val="24"/>
          <w:szCs w:val="24"/>
        </w:rPr>
        <w:t>:</w:t>
      </w:r>
      <w:r w:rsidRPr="00ED40F1">
        <w:rPr>
          <w:rFonts w:ascii="Times New Roman" w:hAnsi="Times New Roman"/>
          <w:sz w:val="24"/>
          <w:szCs w:val="24"/>
        </w:rPr>
        <w:t xml:space="preserve"> </w:t>
      </w:r>
      <w:r w:rsidR="00B31C8F" w:rsidRPr="00ED40F1">
        <w:rPr>
          <w:rFonts w:ascii="Times New Roman" w:hAnsi="Times New Roman"/>
          <w:sz w:val="24"/>
          <w:szCs w:val="24"/>
        </w:rPr>
        <w:t>2.1 У</w:t>
      </w:r>
      <w:r w:rsidRPr="00ED40F1">
        <w:rPr>
          <w:rFonts w:ascii="Times New Roman" w:hAnsi="Times New Roman"/>
          <w:sz w:val="24"/>
          <w:szCs w:val="24"/>
        </w:rPr>
        <w:t>точнять по состоянию на 01 января и 01 июля текущего года в организациях, предприятиях и учреждениях наличие структурных подразделений</w:t>
      </w:r>
      <w:r w:rsidR="00B31C8F" w:rsidRPr="00ED40F1">
        <w:rPr>
          <w:rFonts w:ascii="Times New Roman" w:hAnsi="Times New Roman"/>
          <w:sz w:val="24"/>
          <w:szCs w:val="24"/>
        </w:rPr>
        <w:t xml:space="preserve"> (уполномоченных)</w:t>
      </w:r>
      <w:r w:rsidRPr="00ED40F1">
        <w:rPr>
          <w:rFonts w:ascii="Times New Roman" w:hAnsi="Times New Roman"/>
          <w:sz w:val="24"/>
          <w:szCs w:val="24"/>
        </w:rPr>
        <w:t xml:space="preserve">, специально уполномоченных на решение задач в области гражданской обороны в мирное </w:t>
      </w:r>
      <w:r w:rsidR="00DF6F82" w:rsidRPr="00ED40F1">
        <w:rPr>
          <w:rFonts w:ascii="Times New Roman" w:hAnsi="Times New Roman"/>
          <w:sz w:val="24"/>
          <w:szCs w:val="24"/>
        </w:rPr>
        <w:t xml:space="preserve">и военное </w:t>
      </w:r>
      <w:r w:rsidRPr="00ED40F1">
        <w:rPr>
          <w:rFonts w:ascii="Times New Roman" w:hAnsi="Times New Roman"/>
          <w:sz w:val="24"/>
          <w:szCs w:val="24"/>
        </w:rPr>
        <w:t>время</w:t>
      </w:r>
      <w:r w:rsidR="00DF6F82" w:rsidRPr="00ED40F1">
        <w:rPr>
          <w:rFonts w:ascii="Times New Roman" w:hAnsi="Times New Roman"/>
          <w:sz w:val="24"/>
          <w:szCs w:val="24"/>
        </w:rPr>
        <w:t>,</w:t>
      </w:r>
      <w:r w:rsidRPr="00ED40F1">
        <w:rPr>
          <w:rFonts w:ascii="Times New Roman" w:hAnsi="Times New Roman"/>
          <w:sz w:val="24"/>
          <w:szCs w:val="24"/>
        </w:rPr>
        <w:t xml:space="preserve"> их готовность к выполнению возложенных на них задач в военное время.</w:t>
      </w:r>
    </w:p>
    <w:p w14:paraId="5B0D8EC9" w14:textId="028E8B7E" w:rsidR="004F3FF5" w:rsidRPr="00ED40F1" w:rsidRDefault="004F3FF5" w:rsidP="00ED17DE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>Ежегодно, по состоянию на 01 января текущего года, уточнять группировку, состав сил и средств гражданской обороны предприятий, организаций и учреждений и осуществлять контроль за приведением их в готовность в мирное и военное время.</w:t>
      </w:r>
    </w:p>
    <w:p w14:paraId="192794E1" w14:textId="66252E55" w:rsidR="00B31C8F" w:rsidRPr="00ED40F1" w:rsidRDefault="00B31C8F" w:rsidP="00ED17DE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 xml:space="preserve">в срок до 10 </w:t>
      </w:r>
      <w:r w:rsidR="00E655CC" w:rsidRPr="00ED40F1">
        <w:rPr>
          <w:rFonts w:ascii="Times New Roman" w:hAnsi="Times New Roman"/>
          <w:sz w:val="24"/>
          <w:szCs w:val="24"/>
        </w:rPr>
        <w:t>июля</w:t>
      </w:r>
      <w:r w:rsidRPr="00ED40F1">
        <w:rPr>
          <w:rFonts w:ascii="Times New Roman" w:hAnsi="Times New Roman"/>
          <w:sz w:val="24"/>
          <w:szCs w:val="24"/>
        </w:rPr>
        <w:t xml:space="preserve"> 202</w:t>
      </w:r>
      <w:r w:rsidR="00E655CC" w:rsidRPr="00ED40F1">
        <w:rPr>
          <w:rFonts w:ascii="Times New Roman" w:hAnsi="Times New Roman"/>
          <w:sz w:val="24"/>
          <w:szCs w:val="24"/>
        </w:rPr>
        <w:t>5</w:t>
      </w:r>
      <w:r w:rsidRPr="00ED40F1">
        <w:rPr>
          <w:rFonts w:ascii="Times New Roman" w:hAnsi="Times New Roman"/>
          <w:sz w:val="24"/>
          <w:szCs w:val="24"/>
        </w:rPr>
        <w:t xml:space="preserve"> года разработать «Положения о службах» (по каждой службе), согласовать с отделом по ГО и ЧС администрации МО «</w:t>
      </w:r>
      <w:r w:rsidR="00E655CC" w:rsidRPr="00ED40F1">
        <w:rPr>
          <w:rFonts w:ascii="Times New Roman" w:hAnsi="Times New Roman"/>
          <w:sz w:val="24"/>
          <w:szCs w:val="24"/>
        </w:rPr>
        <w:t xml:space="preserve">Кингисеппский </w:t>
      </w:r>
      <w:r w:rsidR="00E655CC" w:rsidRPr="00ED40F1">
        <w:rPr>
          <w:rFonts w:ascii="Times New Roman" w:hAnsi="Times New Roman"/>
          <w:sz w:val="24"/>
          <w:szCs w:val="24"/>
        </w:rPr>
        <w:lastRenderedPageBreak/>
        <w:t>муниципальный район»</w:t>
      </w:r>
      <w:r w:rsidRPr="00ED40F1">
        <w:rPr>
          <w:rFonts w:ascii="Times New Roman" w:hAnsi="Times New Roman"/>
          <w:sz w:val="24"/>
          <w:szCs w:val="24"/>
        </w:rPr>
        <w:t xml:space="preserve"> и представить на утверждение главе администрации (начальнику гражданской обороны</w:t>
      </w:r>
      <w:r w:rsidR="005E2DFC" w:rsidRPr="00ED40F1">
        <w:rPr>
          <w:rFonts w:ascii="Times New Roman" w:hAnsi="Times New Roman"/>
          <w:sz w:val="24"/>
          <w:szCs w:val="24"/>
        </w:rPr>
        <w:t>)</w:t>
      </w:r>
      <w:r w:rsidRPr="00ED40F1">
        <w:rPr>
          <w:rFonts w:ascii="Times New Roman" w:hAnsi="Times New Roman"/>
          <w:sz w:val="24"/>
          <w:szCs w:val="24"/>
        </w:rPr>
        <w:t xml:space="preserve"> МО</w:t>
      </w:r>
      <w:r w:rsidR="00E655CC" w:rsidRPr="00ED40F1">
        <w:rPr>
          <w:rFonts w:ascii="Times New Roman" w:hAnsi="Times New Roman"/>
          <w:sz w:val="24"/>
          <w:szCs w:val="24"/>
        </w:rPr>
        <w:t xml:space="preserve"> «Ивангородское городское поселение»</w:t>
      </w:r>
    </w:p>
    <w:p w14:paraId="322BACD5" w14:textId="698B1EC0" w:rsidR="004F3FF5" w:rsidRPr="00ED40F1" w:rsidRDefault="004F3FF5" w:rsidP="00ED17DE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>Постановление опубликовать в средствах массовой информации и разместить на сетевом издании «Официальный интернет-сайт МО «Ивангородское городское поселение Кингисеппского муниципального района Ленинградской области»».</w:t>
      </w:r>
    </w:p>
    <w:p w14:paraId="50922BDD" w14:textId="795543DE" w:rsidR="004F3FF5" w:rsidRPr="00ED40F1" w:rsidRDefault="004F3FF5" w:rsidP="00ED17DE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12A997E0" w14:textId="559781F2" w:rsidR="004F3FF5" w:rsidRPr="00ED40F1" w:rsidRDefault="004F3FF5" w:rsidP="00ED17DE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>Контроль исполнения настоящего постановления оставляю за собой.</w:t>
      </w:r>
    </w:p>
    <w:p w14:paraId="61E95140" w14:textId="77777777" w:rsidR="004F3FF5" w:rsidRPr="00ED40F1" w:rsidRDefault="004F3FF5" w:rsidP="00ED17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DEF983" w14:textId="77777777" w:rsidR="004F3FF5" w:rsidRPr="00ED40F1" w:rsidRDefault="004F3FF5" w:rsidP="00ED17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 xml:space="preserve">    </w:t>
      </w:r>
    </w:p>
    <w:p w14:paraId="5B16FAB1" w14:textId="15DCB7BE" w:rsidR="004F3FF5" w:rsidRPr="00ED40F1" w:rsidRDefault="004F3FF5" w:rsidP="00ED17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D40F1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="00DF6F82" w:rsidRPr="00ED40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Ю.П. Паршин</w:t>
      </w:r>
    </w:p>
    <w:p w14:paraId="08F000CC" w14:textId="77777777" w:rsidR="00461CB0" w:rsidRPr="00ED40F1" w:rsidRDefault="00461CB0" w:rsidP="00ED17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A5B35EC" w14:textId="77777777" w:rsidR="00461CB0" w:rsidRPr="00ED40F1" w:rsidRDefault="00461CB0" w:rsidP="00ED17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8309832" w14:textId="77777777" w:rsidR="00461CB0" w:rsidRPr="00ED40F1" w:rsidRDefault="00461CB0" w:rsidP="00ED17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9AA2D06" w14:textId="77777777" w:rsidR="00461CB0" w:rsidRDefault="00461CB0" w:rsidP="00ED17D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  <w:sectPr w:rsidR="00461CB0" w:rsidSect="00ED17DE">
          <w:pgSz w:w="11906" w:h="16838" w:code="9"/>
          <w:pgMar w:top="1134" w:right="851" w:bottom="851" w:left="1701" w:header="709" w:footer="709" w:gutter="0"/>
          <w:pgNumType w:start="1"/>
          <w:cols w:space="720"/>
        </w:sectPr>
      </w:pPr>
    </w:p>
    <w:p w14:paraId="508E0DEE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1</w:t>
      </w:r>
    </w:p>
    <w:p w14:paraId="4EB54AA6" w14:textId="6ABB105A" w:rsidR="00461CB0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к постановлению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</w:p>
    <w:p w14:paraId="00E4AAFC" w14:textId="64348A94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</w:t>
      </w:r>
    </w:p>
    <w:p w14:paraId="5F8042C3" w14:textId="7AF6909A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ED40F1">
        <w:rPr>
          <w:rFonts w:ascii="Times New Roman" w:eastAsia="Calibri" w:hAnsi="Times New Roman"/>
          <w:sz w:val="24"/>
          <w:szCs w:val="24"/>
          <w:lang w:eastAsia="en-US"/>
        </w:rPr>
        <w:t>05.05.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года №</w:t>
      </w:r>
      <w:r w:rsidR="00ED40F1">
        <w:rPr>
          <w:rFonts w:ascii="Times New Roman" w:eastAsia="Calibri" w:hAnsi="Times New Roman"/>
          <w:sz w:val="24"/>
          <w:szCs w:val="24"/>
          <w:lang w:eastAsia="en-US"/>
        </w:rPr>
        <w:t xml:space="preserve"> 144-П</w:t>
      </w:r>
    </w:p>
    <w:p w14:paraId="568E1C0A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D691D6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</w:p>
    <w:p w14:paraId="56A58F4A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</w:p>
    <w:p w14:paraId="2876EDD7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 О Л О Ж Е Н И Е</w:t>
      </w:r>
    </w:p>
    <w:p w14:paraId="10244BAF" w14:textId="2E397AA0" w:rsidR="00461CB0" w:rsidRPr="00461CB0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61CB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 силах гражданской обороны муниципального образования</w:t>
      </w:r>
    </w:p>
    <w:p w14:paraId="5B782861" w14:textId="35BA6FBA" w:rsidR="00461CB0" w:rsidRPr="00461CB0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61CB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Ивангородское городское поселение</w:t>
      </w:r>
    </w:p>
    <w:p w14:paraId="4D8205C6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C75C55F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218197" w14:textId="77777777" w:rsidR="00461CB0" w:rsidRPr="008C6684" w:rsidRDefault="00461CB0" w:rsidP="00ED17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 Общие положения</w:t>
      </w:r>
    </w:p>
    <w:p w14:paraId="29753A8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53EBA6" w14:textId="2DE3B43E" w:rsidR="00461CB0" w:rsidRPr="008C6684" w:rsidRDefault="00461CB0" w:rsidP="00643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1.1. </w:t>
      </w:r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Настоящее Положение разработано в соответствии с Федеральным </w:t>
      </w:r>
      <w:hyperlink r:id="rId10" w:history="1">
        <w:r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законом</w:t>
        </w:r>
      </w:hyperlink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законом</w:t>
        </w:r>
      </w:hyperlink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от 12 февраля 1998 года № 28-ФЗ                       «О гражданской обороне», </w:t>
      </w:r>
    </w:p>
    <w:p w14:paraId="5B83EA2A" w14:textId="718AA675" w:rsidR="00461CB0" w:rsidRPr="008C6684" w:rsidRDefault="00461CB0" w:rsidP="007F53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1.2. К силам гражданской обороны </w:t>
      </w:r>
      <w:r w:rsidR="007F53E4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относятся:</w:t>
      </w:r>
    </w:p>
    <w:p w14:paraId="6EBB2333" w14:textId="6D4296A4" w:rsidR="00461CB0" w:rsidRPr="008C6684" w:rsidRDefault="00461CB0" w:rsidP="00643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 подразделения Государственной противопожарной службы, расположенные на территории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 МО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F3FF5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1C42427B" w14:textId="179FC87D" w:rsidR="00461CB0" w:rsidRPr="00E655CC" w:rsidRDefault="00461CB0" w:rsidP="00643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спасательные службы 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4F3FF5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E655CC">
        <w:rPr>
          <w:rFonts w:ascii="Times New Roman" w:eastAsia="Calibri" w:hAnsi="Times New Roman"/>
          <w:sz w:val="24"/>
          <w:szCs w:val="24"/>
          <w:lang w:eastAsia="en-US"/>
        </w:rPr>
        <w:t xml:space="preserve">, создающиеся </w:t>
      </w:r>
      <w:r w:rsidR="00E655CC" w:rsidRPr="00E655CC">
        <w:rPr>
          <w:rFonts w:ascii="Times New Roman" w:hAnsi="Times New Roman"/>
          <w:sz w:val="24"/>
          <w:szCs w:val="24"/>
        </w:rPr>
        <w:t>в целях обеспечения выполнения мероприятий по подготовке к защите и защите населения, материальных и культурных ценностей на территории МО «Ивангород</w:t>
      </w:r>
      <w:r w:rsidR="00E655CC">
        <w:rPr>
          <w:rFonts w:ascii="Times New Roman" w:hAnsi="Times New Roman"/>
          <w:sz w:val="24"/>
          <w:szCs w:val="24"/>
        </w:rPr>
        <w:t>ское городское поселение</w:t>
      </w:r>
      <w:r w:rsidR="00E655CC" w:rsidRPr="00E655CC">
        <w:rPr>
          <w:rFonts w:ascii="Times New Roman" w:hAnsi="Times New Roman"/>
          <w:sz w:val="24"/>
          <w:szCs w:val="24"/>
        </w:rPr>
        <w:t>» от опасностей, возникающих при военных конфликтах или в следствии этих конфликтов, а также при возникновении чрезвычайных ситуаций природного и техногенного характера</w:t>
      </w:r>
      <w:r w:rsidRPr="00E655C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34FD3257" w14:textId="5BE2CE65" w:rsidR="00461CB0" w:rsidRPr="008C6684" w:rsidRDefault="00461CB0" w:rsidP="00643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нештатные формирования </w:t>
      </w:r>
      <w:r w:rsidR="006437D3">
        <w:rPr>
          <w:rFonts w:ascii="Times New Roman" w:eastAsia="Calibri" w:hAnsi="Times New Roman"/>
          <w:sz w:val="24"/>
          <w:szCs w:val="24"/>
          <w:lang w:eastAsia="en-US"/>
        </w:rPr>
        <w:t>(уполномоченные</w:t>
      </w:r>
      <w:r w:rsidR="005E2D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437D3">
        <w:rPr>
          <w:rFonts w:ascii="Times New Roman" w:eastAsia="Calibri" w:hAnsi="Times New Roman"/>
          <w:sz w:val="24"/>
          <w:szCs w:val="24"/>
          <w:lang w:eastAsia="en-US"/>
        </w:rPr>
        <w:t>предприятий и</w:t>
      </w:r>
      <w:r w:rsidR="005E2D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437D3">
        <w:rPr>
          <w:rFonts w:ascii="Times New Roman" w:eastAsia="Calibri" w:hAnsi="Times New Roman"/>
          <w:sz w:val="24"/>
          <w:szCs w:val="24"/>
          <w:lang w:eastAsia="en-US"/>
        </w:rPr>
        <w:t>организаций</w:t>
      </w:r>
      <w:r w:rsidR="005E2DFC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437D3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осуществляющих свою деятельность в Ивангородском городском поселении)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по обеспечению выполнения мероприятий по гражданской обороне 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4F3FF5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080FC4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5B5DB4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Par16"/>
      <w:bookmarkEnd w:id="0"/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 Основные задачи сил гражданской обороны</w:t>
      </w:r>
    </w:p>
    <w:p w14:paraId="0F268C7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E8B043" w14:textId="0CAD2DA5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2.1. Основные задачи противопожарной службы, расположенной на территории 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4F3FF5" w:rsidRPr="00461CB0">
        <w:rPr>
          <w:rFonts w:ascii="Times New Roman" w:eastAsia="Calibri" w:hAnsi="Times New Roman"/>
          <w:sz w:val="24"/>
          <w:szCs w:val="24"/>
          <w:lang w:eastAsia="en-US"/>
        </w:rPr>
        <w:t xml:space="preserve">«Ивангородское городское </w:t>
      </w:r>
      <w:r w:rsidR="004F3FF5" w:rsidRPr="00E655CC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E655CC">
        <w:rPr>
          <w:rFonts w:ascii="Times New Roman" w:eastAsia="Calibri" w:hAnsi="Times New Roman"/>
          <w:sz w:val="24"/>
          <w:szCs w:val="24"/>
          <w:lang w:eastAsia="en-US"/>
        </w:rPr>
        <w:t xml:space="preserve">, определены </w:t>
      </w:r>
      <w:r w:rsidR="00E655CC" w:rsidRPr="00E655CC">
        <w:rPr>
          <w:rFonts w:ascii="Times New Roman" w:eastAsia="Calibri" w:hAnsi="Times New Roman"/>
          <w:sz w:val="24"/>
          <w:szCs w:val="24"/>
          <w:lang w:eastAsia="en-US"/>
        </w:rPr>
        <w:t xml:space="preserve">Руководящими документами </w:t>
      </w:r>
      <w:r w:rsidR="00E655CC" w:rsidRPr="00E655CC">
        <w:rPr>
          <w:rFonts w:ascii="Times New Roman" w:hAnsi="Times New Roman"/>
          <w:color w:val="000000"/>
          <w:sz w:val="24"/>
          <w:szCs w:val="24"/>
          <w:lang w:bidi="ru-RU"/>
        </w:rPr>
        <w:t>пожарно-спасательного отряда федеральной противопожарной службы Кингисеппского района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</w:t>
      </w:r>
    </w:p>
    <w:p w14:paraId="7DBEE928" w14:textId="1E975D00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2.2. Основные задачи спасательных служб 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4F3FF5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определяются соответствующими положениями о спасательных службах.</w:t>
      </w:r>
    </w:p>
    <w:p w14:paraId="2003962C" w14:textId="4CD6F2AE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2.3. Основными задачами нештатных формирований по обеспечению выполнения мероприятий по гражданской обороне 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4F3FF5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4F3FF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являются:</w:t>
      </w:r>
    </w:p>
    <w:p w14:paraId="44A4EC87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2.3.1) обеспечение мероприятий по гражданской обороне по вопросам восстановления и поддержания порядка, связи и оповещения;</w:t>
      </w:r>
    </w:p>
    <w:p w14:paraId="0612C905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2.3.2) участие в восстановлении функционирования объектов жизнеобеспечения населения.</w:t>
      </w:r>
    </w:p>
    <w:p w14:paraId="19B66D5B" w14:textId="095B91D4" w:rsidR="00461CB0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F61C21" w14:textId="77777777" w:rsidR="00E655CC" w:rsidRPr="008C6684" w:rsidRDefault="00E655CC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63A51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6C20764" w14:textId="3C07913C" w:rsidR="00461CB0" w:rsidRPr="008C6684" w:rsidRDefault="00E655CC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3</w:t>
      </w:r>
      <w:r w:rsidR="00461CB0" w:rsidRPr="008C668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. Применение сил гражданской обороны</w:t>
      </w:r>
    </w:p>
    <w:p w14:paraId="4CA24BD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944B521" w14:textId="7E3DABB0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.1. 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военных конфликтов, и проведению мероприятий по гражданской обороне.</w:t>
      </w:r>
    </w:p>
    <w:p w14:paraId="1E1C8E6B" w14:textId="0B80F772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.2. 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</w:t>
      </w:r>
      <w:r w:rsidR="00E655C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гражданской обороны и защиты населения</w:t>
      </w:r>
      <w:r w:rsidR="00E655C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E655CC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E655CC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48906D65" w14:textId="6A169EEF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.3. Привлечение сил гражданской обороны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к выполнению задач в области гражданской обороны и ликвидации чрезвычайной ситуации муниципального характера осуществляется в соответствии с Планом гражданской обороны и защиты населения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решению руководителя гражданской обороны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соответствии с Федеральным </w:t>
      </w:r>
      <w:hyperlink r:id="rId12" w:history="1">
        <w:r w:rsidR="00461CB0"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законом</w:t>
        </w:r>
      </w:hyperlink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от 12 февраля 1998 года № 28-ФЗ «О гражданской обороне».</w:t>
      </w:r>
    </w:p>
    <w:p w14:paraId="67C1A351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AA33C49" w14:textId="1AB39F2B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4</w:t>
      </w:r>
      <w:r w:rsidR="00461CB0" w:rsidRPr="008C668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. Поддержание в готовности сил гражданской обороны</w:t>
      </w:r>
    </w:p>
    <w:p w14:paraId="334C788A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7B90C91" w14:textId="7C8668E8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4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.1. Подготовка и обучение личного состава сил гражданской обороны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14:paraId="3123E6A0" w14:textId="2C3FF304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4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.2. Поддержание в постоянной готовности сил гражданской обороны</w:t>
      </w:r>
      <w:r w:rsidR="001B320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включает в себя:</w:t>
      </w:r>
    </w:p>
    <w:p w14:paraId="49535AB2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поддержание профессиональной подготовки личного состава подразделений (формирований) на уровне, обеспечивающим выполнение задач, установленных </w:t>
      </w:r>
      <w:hyperlink w:anchor="Par16" w:history="1">
        <w:r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разделом 2</w:t>
        </w:r>
      </w:hyperlink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настоящего Положения;</w:t>
      </w:r>
    </w:p>
    <w:p w14:paraId="1DCB3EF3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содержание в исправном состоянии специальных техники, оборудования, снаряжения, инструментов и материалов;</w:t>
      </w:r>
    </w:p>
    <w:p w14:paraId="193AB36A" w14:textId="7DA9E521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планирование и проведение занятий и мероприятий подготовки (тренировок, учений).</w:t>
      </w:r>
    </w:p>
    <w:p w14:paraId="7C01B9C1" w14:textId="30087CA7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4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.3. Контроль за уровнем готовности сил гражданской обороны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осуществляется </w:t>
      </w:r>
      <w:r w:rsidR="001B320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старшим специалистом 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 делам гражданской обороны и чрезвычайным ситуациям администрации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ходе плановых мероприятий по проверке готовности и мероприятий оперативной подготовки в соответствии с </w:t>
      </w:r>
      <w:r w:rsidR="001B320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годовым 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планом основных мероприятий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14:paraId="69400F8E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26E015F" w14:textId="77777777" w:rsidR="00F75A9A" w:rsidRDefault="00F75A9A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14:paraId="525D6E67" w14:textId="28F6561B" w:rsidR="00F75A9A" w:rsidRDefault="00F75A9A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14:paraId="0D52205B" w14:textId="77777777" w:rsidR="005E2DFC" w:rsidRDefault="005E2DFC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14:paraId="59A1B0E5" w14:textId="1224CDC2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5</w:t>
      </w:r>
      <w:r w:rsidR="00461CB0" w:rsidRPr="008C668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. Обеспечение деятельности сил гражданской обороны</w:t>
      </w:r>
    </w:p>
    <w:p w14:paraId="2B0C3A21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F1EBDE9" w14:textId="5263E505" w:rsidR="00461CB0" w:rsidRPr="008C6684" w:rsidRDefault="005E2DFC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5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.1. 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а также материально-техническое обеспечение мероприятий по созданию, подготовке, оснащению и применению сил гражданской обороны </w:t>
      </w:r>
      <w:r w:rsidR="001B320D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1B320D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поселение»</w:t>
      </w:r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осуществляется в порядке, установленном Федеральным </w:t>
      </w:r>
      <w:hyperlink r:id="rId13" w:history="1">
        <w:r w:rsidR="00461CB0"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законом</w:t>
        </w:r>
      </w:hyperlink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от 12 февраля 1998 года № 28-ФЗ «О гражданской обороне», постановлением Правительства Российской Федерации от 27 апреля 2000 года </w:t>
      </w:r>
      <w:hyperlink r:id="rId14" w:history="1">
        <w:r w:rsidR="00461CB0"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№ 379</w:t>
        </w:r>
      </w:hyperlink>
      <w:r w:rsidR="00461CB0"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14:paraId="296856C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2D606E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D3BA5E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7C3AC21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AF3027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D70A8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BCC0E1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34042AA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4A662C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3E8DD6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D41B24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220A1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AEA28A3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3425E0F6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341F00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96107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602EB1E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902ACB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6A9125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318B5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BB6C7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3DAFC2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8C6FBC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A732F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5C473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A24D614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35B9F2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2B5C5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82774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27D54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2E2536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5684B4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A2D9912" w14:textId="77539EE6" w:rsidR="00461CB0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E03CD1F" w14:textId="52E109EF" w:rsidR="001B320D" w:rsidRDefault="001B320D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E46F057" w14:textId="227EFD45" w:rsidR="001B320D" w:rsidRDefault="001B320D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C6F45D" w14:textId="77998BBE" w:rsidR="001B320D" w:rsidRDefault="001B320D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92F0E2" w14:textId="182FE77E" w:rsidR="001B320D" w:rsidRDefault="001B320D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0D09B01" w14:textId="5DD71AC0" w:rsidR="001B320D" w:rsidRDefault="001B320D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02A2A18" w14:textId="0C9DA0B5" w:rsidR="001B320D" w:rsidRDefault="001B320D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32BC84" w14:textId="3FDD4351" w:rsidR="001B320D" w:rsidRPr="008C6684" w:rsidRDefault="001B320D" w:rsidP="001B32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</w:p>
    <w:p w14:paraId="1576F3DD" w14:textId="77777777" w:rsidR="001B320D" w:rsidRDefault="001B320D" w:rsidP="001B32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к постановлению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</w:p>
    <w:p w14:paraId="0F762BF2" w14:textId="77777777" w:rsidR="001B320D" w:rsidRPr="008C6684" w:rsidRDefault="001B320D" w:rsidP="001B32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</w:t>
      </w:r>
    </w:p>
    <w:p w14:paraId="34A83ED8" w14:textId="77777777" w:rsidR="00ED40F1" w:rsidRPr="008C6684" w:rsidRDefault="00ED40F1" w:rsidP="00ED40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/>
          <w:sz w:val="24"/>
          <w:szCs w:val="24"/>
          <w:lang w:eastAsia="en-US"/>
        </w:rPr>
        <w:t>05.05.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года №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144-П</w:t>
      </w:r>
    </w:p>
    <w:p w14:paraId="3897D8E3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46842AC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1ED2A1E5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9986C4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 О Л О Ж Е Н И Е</w:t>
      </w:r>
    </w:p>
    <w:p w14:paraId="49D3C600" w14:textId="13741C70" w:rsidR="00461CB0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 спасательных службах </w:t>
      </w:r>
      <w:r w:rsidR="009F5CF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муниципального образования</w:t>
      </w:r>
    </w:p>
    <w:p w14:paraId="6873AB16" w14:textId="49F358BB" w:rsidR="009F5CF5" w:rsidRPr="008C6684" w:rsidRDefault="009F5CF5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Ивангородское городское поселение</w:t>
      </w:r>
    </w:p>
    <w:p w14:paraId="5C5FBBB3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B0A9BA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 Общие положения</w:t>
      </w:r>
    </w:p>
    <w:p w14:paraId="176C2D66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1659F4" w14:textId="2C48267F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1.1. </w:t>
      </w:r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Настоящее Положение разработано в соответствии с Федеральным </w:t>
      </w:r>
      <w:hyperlink r:id="rId15" w:history="1">
        <w:r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законом</w:t>
        </w:r>
      </w:hyperlink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от 12 февраля 1998 года № 28-ФЗ «О гражданской обороне», </w:t>
      </w:r>
      <w:hyperlink r:id="rId16" w:history="1">
        <w:r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постановлением</w:t>
        </w:r>
      </w:hyperlink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Правительства Российской Федерации от 26 ноября 2007 года № 804 «Об утверждении Положения о гражданской обороне в Российской Федерации», </w:t>
      </w:r>
      <w:hyperlink r:id="rId17" w:history="1">
        <w:r w:rsidRPr="008C6684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приказом</w:t>
        </w:r>
      </w:hyperlink>
      <w:r w:rsidRPr="008C66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организациях»,.</w:t>
      </w:r>
    </w:p>
    <w:p w14:paraId="7085AC72" w14:textId="77777777" w:rsidR="00461CB0" w:rsidRPr="008C6684" w:rsidRDefault="00461CB0" w:rsidP="00461C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Спасательные службы в соответствии со </w:t>
      </w:r>
      <w:hyperlink r:id="rId18" w:history="1">
        <w:r w:rsidRPr="008C6684">
          <w:rPr>
            <w:rFonts w:ascii="Times New Roman" w:eastAsia="Calibri" w:hAnsi="Times New Roman"/>
            <w:sz w:val="24"/>
            <w:szCs w:val="24"/>
            <w:lang w:eastAsia="en-US"/>
          </w:rPr>
          <w:t>статьей 15</w:t>
        </w:r>
      </w:hyperlink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Федерального закона от 12 февраля 1998 года № 28-ФЗ «О гражданской обороне» относятся к силам гражданской обороны.</w:t>
      </w:r>
    </w:p>
    <w:p w14:paraId="53358434" w14:textId="38C44C8D" w:rsidR="00461CB0" w:rsidRPr="008C6684" w:rsidRDefault="00461CB0" w:rsidP="00461C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1.2. В соответствии с Положением об организации и ведении гражданской обороны в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, на территории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создаются спасательные службы </w:t>
      </w:r>
      <w:r w:rsidR="005C446A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обеспечения мероприятий по гражданской обороне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(далее - службы).</w:t>
      </w:r>
    </w:p>
    <w:p w14:paraId="471DA338" w14:textId="1BC5A811" w:rsidR="00461CB0" w:rsidRPr="008C6684" w:rsidRDefault="00461CB0" w:rsidP="00461C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1.3. Службы в своей деятельности руководствуются </w:t>
      </w:r>
      <w:hyperlink r:id="rId19" w:history="1">
        <w:r w:rsidRPr="008C6684">
          <w:rPr>
            <w:rFonts w:ascii="Times New Roman" w:eastAsia="Calibri" w:hAnsi="Times New Roman"/>
            <w:sz w:val="24"/>
            <w:szCs w:val="24"/>
            <w:lang w:eastAsia="en-US"/>
          </w:rPr>
          <w:t>Конституцией</w:t>
        </w:r>
      </w:hyperlink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Российской Федерации, Федеральным </w:t>
      </w:r>
      <w:hyperlink r:id="rId20" w:history="1">
        <w:r w:rsidRPr="008C6684">
          <w:rPr>
            <w:rFonts w:ascii="Times New Roman" w:eastAsia="Calibri" w:hAnsi="Times New Roman"/>
            <w:sz w:val="24"/>
            <w:szCs w:val="24"/>
            <w:lang w:eastAsia="en-US"/>
          </w:rPr>
          <w:t>законом</w:t>
        </w:r>
      </w:hyperlink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от 12 февраля 1998 года № 28-ФЗ «О гражданской обороне», иными законами и нормативными правовыми актами Российской Федерации, правовыми актами федеральных органов исполнительной власти, уполномоченных на решение задач в области гражданской обороны, а также настоящим Положением.</w:t>
      </w:r>
    </w:p>
    <w:p w14:paraId="570B7D80" w14:textId="4E9282D2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1.4. В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создаются следующие спасательные службы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обеспечения мероприятий по гражданской обороне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6EDA6F63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1.4.1) медицинская служба;</w:t>
      </w:r>
    </w:p>
    <w:p w14:paraId="4CF02BA4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1.4.2) противопожарная служба;</w:t>
      </w:r>
    </w:p>
    <w:p w14:paraId="34C70407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1.4.3) коммунально-техническая служба;</w:t>
      </w:r>
    </w:p>
    <w:p w14:paraId="55BED029" w14:textId="6F0CAAF8" w:rsidR="006C74CF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1.4.4) служба 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обеспечения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оповещения,</w:t>
      </w:r>
    </w:p>
    <w:p w14:paraId="51F24507" w14:textId="2AB2836A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>1.4.5) служба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автотранспорт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>ного обеспечения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и снабжения горюче-смазочными материалами;</w:t>
      </w:r>
    </w:p>
    <w:p w14:paraId="564EF821" w14:textId="43F3CA4B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) служба охраны общественного порядка;</w:t>
      </w:r>
    </w:p>
    <w:p w14:paraId="0424853E" w14:textId="63C8F60A" w:rsidR="006C74CF" w:rsidRPr="008C6684" w:rsidRDefault="006C74CF" w:rsidP="006C7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) служба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инженерного обеспечения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2E91FAFB" w14:textId="52FAB738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) служба убежищ и укрытий;</w:t>
      </w:r>
    </w:p>
    <w:p w14:paraId="315645BA" w14:textId="65160DAA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) служба торговли и питания;</w:t>
      </w:r>
    </w:p>
    <w:p w14:paraId="6BDD1D65" w14:textId="082188EA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1.4.</w:t>
      </w:r>
      <w:r w:rsidR="006C74CF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) служба наблюдения и лабораторного контроля.</w:t>
      </w:r>
    </w:p>
    <w:p w14:paraId="1CBD8FCC" w14:textId="34995BC7" w:rsidR="00461CB0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A62ACF8" w14:textId="36929178" w:rsidR="00536DD5" w:rsidRDefault="00536DD5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E3674F" w14:textId="5D55D4EB" w:rsidR="00536DD5" w:rsidRDefault="00536DD5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D62EFC" w14:textId="73D55DCC" w:rsidR="005E2DFC" w:rsidRDefault="005E2DFC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7C5CA9" w14:textId="77777777" w:rsidR="005E2DFC" w:rsidRDefault="005E2DFC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012C9A" w14:textId="77777777" w:rsidR="00536DD5" w:rsidRPr="008C6684" w:rsidRDefault="00536DD5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42525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 Задачи служб</w:t>
      </w:r>
    </w:p>
    <w:p w14:paraId="1E5E77AE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22030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2.1. Службы решают свои задачи на всех этапах функционирования гражданской обороны:</w:t>
      </w:r>
    </w:p>
    <w:p w14:paraId="18DB4C4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2.1.1) в мирное время;</w:t>
      </w:r>
    </w:p>
    <w:p w14:paraId="300A421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2.1.2) с возникновением угрозы нападения противника;</w:t>
      </w:r>
    </w:p>
    <w:p w14:paraId="149667B1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2.1.3) при ведении военных действий.</w:t>
      </w:r>
    </w:p>
    <w:p w14:paraId="6914A406" w14:textId="3881A99E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2.2. Задачи служб определяются положениями о соответствующих службах, планом гражданской обороны и защиты населения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разрабатываемыми в установленном порядке.</w:t>
      </w:r>
    </w:p>
    <w:p w14:paraId="57E57942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2.3. Общими задачами для всех служб являются:</w:t>
      </w:r>
    </w:p>
    <w:p w14:paraId="1969B537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 выполнение мероприятий по гражданской обороне в соответствии с профилем службы;</w:t>
      </w:r>
    </w:p>
    <w:p w14:paraId="0759C977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 подготовка органов управления, сил и средств, входящих в состав служб, к выполнению мероприятий по гражданской обороне;</w:t>
      </w:r>
    </w:p>
    <w:p w14:paraId="1A927C7A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 обеспечение действий нештатных формирований в ходе проведения аварийно-спасательных и других неотложных работ;</w:t>
      </w:r>
    </w:p>
    <w:p w14:paraId="00BE082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 организация и поддержание взаимодействия с соответствующими органами управления по гражданской обороне муниципальных образований и организаций, с другими службами;</w:t>
      </w:r>
    </w:p>
    <w:p w14:paraId="2B5E5980" w14:textId="486EF8A9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- учет сил и средств, входящих в состав служб и организаций, привлекаемых для решения задач гражданской обороны, их укомплектованности личным составом, техникой и имуществом.</w:t>
      </w:r>
    </w:p>
    <w:p w14:paraId="5D9C5F1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F9313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</w:t>
      </w:r>
      <w:r w:rsidRPr="008C6684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Создание служб</w:t>
      </w:r>
    </w:p>
    <w:p w14:paraId="3CE2C993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5BF321" w14:textId="13D01623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3.1. Решение о создании служб принимается главой </w:t>
      </w:r>
      <w:r w:rsidR="009F5CF5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98B13F3" w14:textId="6C1D5B40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3.2. Начальниками служб назначаются руководители органов администрации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, организаций и учреждений, подведомственных администрации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, ведомственных организаций на территории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(по согласованию).</w:t>
      </w:r>
    </w:p>
    <w:p w14:paraId="47893EB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7390DA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4. Руководство службами</w:t>
      </w:r>
    </w:p>
    <w:p w14:paraId="62CEECC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75E9863" w14:textId="76445FC9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4.1. Общее руководство службами осуществляет глава </w:t>
      </w:r>
      <w:r w:rsidR="0050566B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308DEB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4.2. Непосредственное руководство службами осуществляют начальники соответствующих служб.</w:t>
      </w:r>
    </w:p>
    <w:p w14:paraId="4655CB28" w14:textId="6858989C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4.3. Координацию и контроль деятельности служб осуществляет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>главный специалист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по делам гражданской обороны и чрезвычайным ситуациям администрации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45F96D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22ACA17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5. Управление службами, организация их деятельности</w:t>
      </w:r>
    </w:p>
    <w:p w14:paraId="7E97A43A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84370A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5.1. Управление службами заключается в осуществлении постоянного руководства со стороны соответствующих начальников служб и органов управления по гражданской обороне в обеспечении их готовности, организации деятельности и в направлении усилий на своевременное и успешное выполнение поставленных задач.</w:t>
      </w:r>
    </w:p>
    <w:p w14:paraId="5D4038B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5.2. Основой управления службами являются решения начальников служб, а также планы обеспечения мероприятий по гражданской обороне служб.</w:t>
      </w:r>
    </w:p>
    <w:p w14:paraId="03CDE77C" w14:textId="129FA12F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5.3. Планирование обеспечения мероприятий по гражданской обороне службами осуществляется на основе плана гражданской обороны и защиты населения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D362956" w14:textId="3944F8BA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5.4. Положение о службе разрабатывается администрацией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3F59" w:rsidRPr="00461CB0">
        <w:rPr>
          <w:rFonts w:ascii="Times New Roman" w:eastAsia="Calibri" w:hAnsi="Times New Roman"/>
          <w:sz w:val="24"/>
          <w:szCs w:val="24"/>
          <w:lang w:eastAsia="en-US"/>
        </w:rPr>
        <w:t>поселение»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, согласовывается с руководителем соответствующей спасательной службы </w:t>
      </w:r>
      <w:r w:rsidR="00953F59">
        <w:rPr>
          <w:rFonts w:ascii="Times New Roman" w:eastAsia="Calibri" w:hAnsi="Times New Roman"/>
          <w:sz w:val="24"/>
          <w:szCs w:val="24"/>
          <w:lang w:eastAsia="en-US"/>
        </w:rPr>
        <w:t>Кингисеппского муниципального района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1DC7EF0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5.5. Организация работы органов управления по гражданской обороне, служб, порядок и сроки представления оперативных донесений, организация взаимодействия с другими силами гражданской обороны, определяются соответствующими наставлениями и специальными указаниями соответствующих федеральных органов исполнительной власти и органов управления по гражданской обороне.</w:t>
      </w:r>
    </w:p>
    <w:p w14:paraId="084ADF45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641569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96319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1F93C87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93FC9B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4E9FE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5A03DE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531B0B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411BBB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D1D19D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B635776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1F4B7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A003E8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C29AAC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B48596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D75A1D0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4CD65A0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C0ACC1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8B024E2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83B17F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F3CFBE0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9796B2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7CE7BB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D2CC33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83503B" w14:textId="77777777" w:rsidR="00DC6B62" w:rsidRDefault="00DC6B62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87A84E1" w14:textId="0410DE4A" w:rsidR="00DC6B62" w:rsidRDefault="00DC6B62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2C70E3" w14:textId="41F36A30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323D9658" w14:textId="7FBD7ED0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B6F164" w14:textId="3C575EAC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D7C20D" w14:textId="363C5732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3E9F759" w14:textId="01C2F78A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9F1352" w14:textId="04B4EE63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29FBEC" w14:textId="61B249CD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C618BD" w14:textId="3DAFC747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612D8FB" w14:textId="77777777" w:rsidR="00ED40F1" w:rsidRDefault="00ED40F1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00B8DF5" w14:textId="77777777" w:rsidR="00ED40F1" w:rsidRDefault="00ED40F1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7CC69D" w14:textId="1CDC2405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5E8305" w14:textId="4CFB9B7B" w:rsidR="00536DD5" w:rsidRDefault="00536DD5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88A096" w14:textId="738591B3" w:rsidR="005E2DFC" w:rsidRDefault="005E2DFC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337FEE" w14:textId="77777777" w:rsidR="005E2DFC" w:rsidRDefault="005E2DFC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5128F5" w14:textId="77777777" w:rsidR="00DC6B62" w:rsidRDefault="00DC6B62" w:rsidP="00461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1A3291" w14:textId="4A535796" w:rsidR="00DC6B62" w:rsidRPr="008C6684" w:rsidRDefault="00DC6B62" w:rsidP="00890A9B">
      <w:pPr>
        <w:autoSpaceDE w:val="0"/>
        <w:autoSpaceDN w:val="0"/>
        <w:adjustRightInd w:val="0"/>
        <w:spacing w:after="0" w:line="240" w:lineRule="auto"/>
        <w:ind w:left="851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</w:p>
    <w:p w14:paraId="5712A12E" w14:textId="77777777" w:rsidR="00DC6B62" w:rsidRDefault="00DC6B62" w:rsidP="00DC6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>к постановлению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МО </w:t>
      </w:r>
    </w:p>
    <w:p w14:paraId="00BE4243" w14:textId="77777777" w:rsidR="00DC6B62" w:rsidRPr="008C6684" w:rsidRDefault="00DC6B62" w:rsidP="00DC6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«Ивангородское городское поселение</w:t>
      </w:r>
    </w:p>
    <w:p w14:paraId="357FA2F6" w14:textId="77777777" w:rsidR="00ED40F1" w:rsidRPr="008C6684" w:rsidRDefault="00ED40F1" w:rsidP="00ED40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/>
          <w:sz w:val="24"/>
          <w:szCs w:val="24"/>
          <w:lang w:eastAsia="en-US"/>
        </w:rPr>
        <w:t>05.05.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C6684">
        <w:rPr>
          <w:rFonts w:ascii="Times New Roman" w:eastAsia="Calibri" w:hAnsi="Times New Roman"/>
          <w:sz w:val="24"/>
          <w:szCs w:val="24"/>
          <w:lang w:eastAsia="en-US"/>
        </w:rPr>
        <w:t xml:space="preserve"> года №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144-П</w:t>
      </w:r>
    </w:p>
    <w:p w14:paraId="0402F4F4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16"/>
          <w:szCs w:val="16"/>
          <w:lang w:eastAsia="en-US"/>
        </w:rPr>
      </w:pPr>
    </w:p>
    <w:p w14:paraId="007BED71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C6684">
        <w:rPr>
          <w:rFonts w:ascii="Times New Roman" w:eastAsia="Calibri" w:hAnsi="Times New Roman"/>
          <w:b/>
          <w:sz w:val="24"/>
          <w:szCs w:val="24"/>
          <w:lang w:eastAsia="en-US"/>
        </w:rPr>
        <w:t>П Е Р Е Ч Е Н Ь</w:t>
      </w:r>
    </w:p>
    <w:p w14:paraId="2D50AF64" w14:textId="016A626A" w:rsidR="00461CB0" w:rsidRPr="00BE59FA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E59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спасательных служб </w:t>
      </w:r>
      <w:r w:rsidR="00BE59FA" w:rsidRPr="00BE59FA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обеспечения мероприятий по гражданской обороне </w:t>
      </w:r>
      <w:r w:rsidR="00DC6B62" w:rsidRPr="00BE59FA">
        <w:rPr>
          <w:rFonts w:ascii="Times New Roman" w:eastAsia="Calibri" w:hAnsi="Times New Roman"/>
          <w:b/>
          <w:sz w:val="24"/>
          <w:szCs w:val="24"/>
          <w:lang w:eastAsia="en-US"/>
        </w:rPr>
        <w:t>МО «Ивангородское городское поселение»</w:t>
      </w:r>
    </w:p>
    <w:p w14:paraId="0B6550AC" w14:textId="77777777" w:rsidR="00461CB0" w:rsidRPr="008C6684" w:rsidRDefault="00461CB0" w:rsidP="0046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48D47E15" w14:textId="60BF5AFF" w:rsidR="00461CB0" w:rsidRDefault="00461CB0" w:rsidP="00461CB0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Спасательные службы </w:t>
      </w:r>
      <w:r w:rsidR="00DC6B62">
        <w:rPr>
          <w:rFonts w:eastAsia="Calibri"/>
          <w:sz w:val="24"/>
          <w:szCs w:val="24"/>
        </w:rPr>
        <w:t xml:space="preserve">МО </w:t>
      </w:r>
      <w:r w:rsidR="00DC6B62" w:rsidRPr="00461CB0">
        <w:rPr>
          <w:rFonts w:eastAsia="Calibri"/>
          <w:sz w:val="24"/>
          <w:szCs w:val="24"/>
        </w:rPr>
        <w:t>«Ивангородское городское</w:t>
      </w:r>
      <w:r w:rsidR="00DC6B62">
        <w:rPr>
          <w:rFonts w:eastAsia="Calibri"/>
          <w:sz w:val="24"/>
          <w:szCs w:val="24"/>
        </w:rPr>
        <w:t xml:space="preserve"> </w:t>
      </w:r>
      <w:r w:rsidR="00DC6B62" w:rsidRPr="00461CB0">
        <w:rPr>
          <w:rFonts w:eastAsia="Calibri"/>
          <w:sz w:val="24"/>
          <w:szCs w:val="24"/>
        </w:rPr>
        <w:t>поселение»</w:t>
      </w:r>
      <w:r w:rsidR="00DC6B62">
        <w:rPr>
          <w:rFonts w:eastAsia="Calibri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(далее - служба) создаются в целях выполнения мероприятий по гражданской обороне, защиты населения </w:t>
      </w:r>
      <w:r w:rsidR="00DC6B62">
        <w:rPr>
          <w:rFonts w:eastAsia="Calibri"/>
          <w:sz w:val="24"/>
          <w:szCs w:val="24"/>
        </w:rPr>
        <w:t xml:space="preserve">МО </w:t>
      </w:r>
      <w:r w:rsidR="00DC6B62" w:rsidRPr="00461CB0">
        <w:rPr>
          <w:rFonts w:eastAsia="Calibri"/>
          <w:sz w:val="24"/>
          <w:szCs w:val="24"/>
        </w:rPr>
        <w:t>«Ивангородское городское</w:t>
      </w:r>
      <w:r w:rsidR="00D31103">
        <w:rPr>
          <w:rFonts w:eastAsia="Calibri"/>
          <w:sz w:val="24"/>
          <w:szCs w:val="24"/>
        </w:rPr>
        <w:t xml:space="preserve"> </w:t>
      </w:r>
      <w:r w:rsidR="00DC6B62" w:rsidRPr="00461CB0">
        <w:rPr>
          <w:rFonts w:eastAsia="Calibri"/>
          <w:sz w:val="24"/>
          <w:szCs w:val="24"/>
        </w:rPr>
        <w:t>поселение»</w:t>
      </w:r>
      <w:r>
        <w:rPr>
          <w:color w:val="000000"/>
          <w:sz w:val="24"/>
          <w:szCs w:val="24"/>
          <w:lang w:eastAsia="ru-RU" w:bidi="ru-RU"/>
        </w:rPr>
        <w:t xml:space="preserve">, материальных и культурных ценностей при возникновении чрезвычайных ситуаций природного и техногенного характера в границах </w:t>
      </w:r>
      <w:r w:rsidR="00DC6B62">
        <w:rPr>
          <w:rFonts w:eastAsia="Calibri"/>
          <w:sz w:val="24"/>
          <w:szCs w:val="24"/>
        </w:rPr>
        <w:t xml:space="preserve">МО </w:t>
      </w:r>
      <w:r w:rsidR="00DC6B62" w:rsidRPr="00461CB0">
        <w:rPr>
          <w:rFonts w:eastAsia="Calibri"/>
          <w:sz w:val="24"/>
          <w:szCs w:val="24"/>
        </w:rPr>
        <w:t>«Ивангородское городское</w:t>
      </w:r>
      <w:r w:rsidR="00D31103">
        <w:rPr>
          <w:rFonts w:eastAsia="Calibri"/>
          <w:sz w:val="24"/>
          <w:szCs w:val="24"/>
        </w:rPr>
        <w:t xml:space="preserve"> </w:t>
      </w:r>
      <w:r w:rsidR="00DC6B62" w:rsidRPr="00461CB0">
        <w:rPr>
          <w:rFonts w:eastAsia="Calibri"/>
          <w:sz w:val="24"/>
          <w:szCs w:val="24"/>
        </w:rPr>
        <w:t>поселение»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1AF5D88A" w14:textId="1FA1850E" w:rsidR="00461CB0" w:rsidRDefault="00461CB0" w:rsidP="00461CB0">
      <w:pPr>
        <w:pStyle w:val="1"/>
        <w:numPr>
          <w:ilvl w:val="0"/>
          <w:numId w:val="1"/>
        </w:numPr>
        <w:shd w:val="clear" w:color="auto" w:fill="auto"/>
        <w:tabs>
          <w:tab w:val="left" w:pos="1034"/>
        </w:tabs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В </w:t>
      </w:r>
      <w:r w:rsidR="00DC6B62">
        <w:rPr>
          <w:rFonts w:eastAsia="Calibri"/>
          <w:sz w:val="24"/>
          <w:szCs w:val="24"/>
        </w:rPr>
        <w:t xml:space="preserve">МО </w:t>
      </w:r>
      <w:r w:rsidR="00DC6B62" w:rsidRPr="00461CB0">
        <w:rPr>
          <w:rFonts w:eastAsia="Calibri"/>
          <w:sz w:val="24"/>
          <w:szCs w:val="24"/>
        </w:rPr>
        <w:t>«Ивангородское городское</w:t>
      </w:r>
      <w:r w:rsidR="00F13E74">
        <w:rPr>
          <w:rFonts w:eastAsia="Calibri"/>
          <w:sz w:val="24"/>
          <w:szCs w:val="24"/>
        </w:rPr>
        <w:t xml:space="preserve"> </w:t>
      </w:r>
      <w:r w:rsidR="00DC6B62" w:rsidRPr="00461CB0">
        <w:rPr>
          <w:rFonts w:eastAsia="Calibri"/>
          <w:sz w:val="24"/>
          <w:szCs w:val="24"/>
        </w:rPr>
        <w:t>поселение»</w:t>
      </w:r>
      <w:r>
        <w:rPr>
          <w:color w:val="000000"/>
          <w:sz w:val="24"/>
          <w:szCs w:val="24"/>
          <w:lang w:eastAsia="ru-RU" w:bidi="ru-RU"/>
        </w:rPr>
        <w:t xml:space="preserve"> создаются:</w:t>
      </w:r>
    </w:p>
    <w:p w14:paraId="6480ED50" w14:textId="1140FEAC" w:rsidR="00461CB0" w:rsidRDefault="00461CB0" w:rsidP="005E2DFC">
      <w:pPr>
        <w:pStyle w:val="1"/>
        <w:numPr>
          <w:ilvl w:val="1"/>
          <w:numId w:val="1"/>
        </w:numPr>
        <w:shd w:val="clear" w:color="auto" w:fill="auto"/>
        <w:tabs>
          <w:tab w:val="left" w:pos="1182"/>
        </w:tabs>
        <w:spacing w:line="240" w:lineRule="auto"/>
        <w:ind w:firstLine="740"/>
        <w:jc w:val="both"/>
        <w:rPr>
          <w:sz w:val="24"/>
          <w:szCs w:val="24"/>
        </w:rPr>
      </w:pPr>
      <w:r w:rsidRPr="0050566B">
        <w:rPr>
          <w:b/>
          <w:bCs/>
          <w:color w:val="000000"/>
          <w:sz w:val="24"/>
          <w:szCs w:val="24"/>
          <w:lang w:eastAsia="ru-RU" w:bidi="ru-RU"/>
        </w:rPr>
        <w:t xml:space="preserve">Медицинская служба </w:t>
      </w:r>
      <w:r w:rsidR="00BE59FA" w:rsidRPr="0050566B">
        <w:rPr>
          <w:b/>
          <w:bCs/>
          <w:color w:val="000000"/>
          <w:sz w:val="24"/>
          <w:szCs w:val="24"/>
          <w:lang w:eastAsia="ru-RU" w:bidi="ru-RU"/>
        </w:rPr>
        <w:t xml:space="preserve">обеспечения мероприятий по гражданской обороне </w:t>
      </w:r>
      <w:r w:rsidR="00F13E74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на базе</w:t>
      </w:r>
      <w:r w:rsidR="00723FF4">
        <w:rPr>
          <w:color w:val="000000"/>
          <w:sz w:val="24"/>
          <w:szCs w:val="24"/>
          <w:lang w:eastAsia="ru-RU" w:bidi="ru-RU"/>
        </w:rPr>
        <w:t xml:space="preserve"> </w:t>
      </w:r>
      <w:r w:rsidR="00F13E74">
        <w:rPr>
          <w:color w:val="000000"/>
          <w:sz w:val="24"/>
          <w:szCs w:val="24"/>
          <w:lang w:eastAsia="ru-RU" w:bidi="ru-RU"/>
        </w:rPr>
        <w:t xml:space="preserve">государственного </w:t>
      </w:r>
      <w:r>
        <w:rPr>
          <w:color w:val="000000"/>
          <w:sz w:val="24"/>
          <w:szCs w:val="24"/>
          <w:lang w:eastAsia="ru-RU" w:bidi="ru-RU"/>
        </w:rPr>
        <w:t>бюджетного учреждения</w:t>
      </w:r>
      <w:r w:rsidR="00F13E74">
        <w:rPr>
          <w:color w:val="000000"/>
          <w:sz w:val="24"/>
          <w:szCs w:val="24"/>
          <w:lang w:eastAsia="ru-RU" w:bidi="ru-RU"/>
        </w:rPr>
        <w:t xml:space="preserve"> здравоохранения</w:t>
      </w:r>
      <w:r>
        <w:rPr>
          <w:color w:val="000000"/>
          <w:sz w:val="24"/>
          <w:szCs w:val="24"/>
          <w:lang w:eastAsia="ru-RU" w:bidi="ru-RU"/>
        </w:rPr>
        <w:t xml:space="preserve"> «</w:t>
      </w:r>
      <w:r w:rsidR="00723FF4">
        <w:rPr>
          <w:color w:val="000000"/>
          <w:sz w:val="24"/>
          <w:szCs w:val="24"/>
          <w:lang w:eastAsia="ru-RU" w:bidi="ru-RU"/>
        </w:rPr>
        <w:t>Кингисеппская межрайонная</w:t>
      </w:r>
      <w:r>
        <w:rPr>
          <w:color w:val="000000"/>
          <w:sz w:val="24"/>
          <w:szCs w:val="24"/>
          <w:lang w:eastAsia="ru-RU" w:bidi="ru-RU"/>
        </w:rPr>
        <w:t xml:space="preserve"> больница</w:t>
      </w:r>
      <w:r w:rsidR="009808A0">
        <w:rPr>
          <w:color w:val="000000"/>
          <w:sz w:val="24"/>
          <w:szCs w:val="24"/>
          <w:lang w:eastAsia="ru-RU" w:bidi="ru-RU"/>
        </w:rPr>
        <w:t xml:space="preserve"> Ленинградской области им Прохорова П.М.)</w:t>
      </w:r>
      <w:r>
        <w:rPr>
          <w:color w:val="000000"/>
          <w:sz w:val="24"/>
          <w:szCs w:val="24"/>
          <w:lang w:eastAsia="ru-RU" w:bidi="ru-RU"/>
        </w:rPr>
        <w:t>» (по согласованию).</w:t>
      </w:r>
    </w:p>
    <w:p w14:paraId="411D0555" w14:textId="008592A8" w:rsidR="00461CB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Начальником службы назнач</w:t>
      </w:r>
      <w:r w:rsidR="006437D3">
        <w:rPr>
          <w:color w:val="000000"/>
          <w:sz w:val="24"/>
          <w:szCs w:val="24"/>
          <w:lang w:eastAsia="ru-RU" w:bidi="ru-RU"/>
        </w:rPr>
        <w:t>ается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9808A0">
        <w:rPr>
          <w:color w:val="000000"/>
          <w:sz w:val="24"/>
          <w:szCs w:val="24"/>
          <w:lang w:eastAsia="ru-RU" w:bidi="ru-RU"/>
        </w:rPr>
        <w:t>заведующ</w:t>
      </w:r>
      <w:r w:rsidR="006437D3">
        <w:rPr>
          <w:color w:val="000000"/>
          <w:sz w:val="24"/>
          <w:szCs w:val="24"/>
          <w:lang w:eastAsia="ru-RU" w:bidi="ru-RU"/>
        </w:rPr>
        <w:t>ий</w:t>
      </w:r>
      <w:r w:rsidR="009808A0">
        <w:rPr>
          <w:color w:val="000000"/>
          <w:sz w:val="24"/>
          <w:szCs w:val="24"/>
          <w:lang w:eastAsia="ru-RU" w:bidi="ru-RU"/>
        </w:rPr>
        <w:t xml:space="preserve"> «Ивангородской больницей»</w:t>
      </w:r>
      <w:r>
        <w:rPr>
          <w:color w:val="000000"/>
          <w:sz w:val="24"/>
          <w:szCs w:val="24"/>
          <w:lang w:eastAsia="ru-RU" w:bidi="ru-RU"/>
        </w:rPr>
        <w:t xml:space="preserve"> (по согласованию).</w:t>
      </w:r>
    </w:p>
    <w:p w14:paraId="05ADC0FA" w14:textId="68A1C82D" w:rsidR="00461CB0" w:rsidRDefault="00461CB0" w:rsidP="005E2DFC">
      <w:pPr>
        <w:pStyle w:val="1"/>
        <w:numPr>
          <w:ilvl w:val="1"/>
          <w:numId w:val="6"/>
        </w:numPr>
        <w:shd w:val="clear" w:color="auto" w:fill="auto"/>
        <w:spacing w:line="240" w:lineRule="auto"/>
        <w:ind w:left="0" w:firstLine="740"/>
        <w:jc w:val="both"/>
        <w:rPr>
          <w:sz w:val="24"/>
          <w:szCs w:val="24"/>
        </w:rPr>
      </w:pPr>
      <w:r w:rsidRPr="0050566B">
        <w:rPr>
          <w:b/>
          <w:bCs/>
          <w:color w:val="000000"/>
          <w:sz w:val="24"/>
          <w:szCs w:val="24"/>
          <w:lang w:eastAsia="ru-RU" w:bidi="ru-RU"/>
        </w:rPr>
        <w:t xml:space="preserve">Противопожарная служба </w:t>
      </w:r>
      <w:r w:rsidR="00BE59FA" w:rsidRPr="0050566B">
        <w:rPr>
          <w:b/>
          <w:bCs/>
          <w:color w:val="000000"/>
          <w:sz w:val="24"/>
          <w:szCs w:val="24"/>
          <w:lang w:eastAsia="ru-RU" w:bidi="ru-RU"/>
        </w:rPr>
        <w:t xml:space="preserve">обеспечения мероприятий по гражданской обороне </w:t>
      </w:r>
      <w:r w:rsidR="00F13E74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 xml:space="preserve">на базе </w:t>
      </w:r>
      <w:r w:rsidR="007D5AE3">
        <w:rPr>
          <w:color w:val="000000"/>
          <w:sz w:val="24"/>
          <w:szCs w:val="24"/>
          <w:lang w:eastAsia="ru-RU" w:bidi="ru-RU"/>
        </w:rPr>
        <w:t>126</w:t>
      </w:r>
      <w:r>
        <w:rPr>
          <w:color w:val="000000"/>
          <w:sz w:val="24"/>
          <w:szCs w:val="24"/>
          <w:lang w:eastAsia="ru-RU" w:bidi="ru-RU"/>
        </w:rPr>
        <w:t xml:space="preserve"> пожарно-спасательной части пожарно-спасательного отряда федеральной противопожарной службы </w:t>
      </w:r>
      <w:r w:rsidR="007D5AE3">
        <w:rPr>
          <w:color w:val="000000"/>
          <w:sz w:val="24"/>
          <w:szCs w:val="24"/>
          <w:lang w:eastAsia="ru-RU" w:bidi="ru-RU"/>
        </w:rPr>
        <w:t xml:space="preserve">Кингисеппского района </w:t>
      </w:r>
      <w:r>
        <w:rPr>
          <w:color w:val="000000"/>
          <w:sz w:val="24"/>
          <w:szCs w:val="24"/>
          <w:lang w:eastAsia="ru-RU" w:bidi="ru-RU"/>
        </w:rPr>
        <w:t>государственной противопожарной службы Главного управления Министерств</w:t>
      </w:r>
      <w:r w:rsidR="007D5AE3">
        <w:rPr>
          <w:color w:val="000000"/>
          <w:sz w:val="24"/>
          <w:szCs w:val="24"/>
          <w:lang w:eastAsia="ru-RU" w:bidi="ru-RU"/>
        </w:rPr>
        <w:t>а</w:t>
      </w:r>
      <w:r>
        <w:rPr>
          <w:color w:val="000000"/>
          <w:sz w:val="24"/>
          <w:szCs w:val="24"/>
          <w:lang w:eastAsia="ru-RU" w:bidi="ru-RU"/>
        </w:rPr>
        <w:t xml:space="preserve"> Российской Федерации по делам гражданской обороны, чрезвычайным ситуациям и ликвидации последствий стихийных бедствий по </w:t>
      </w:r>
      <w:r w:rsidR="007D5AE3">
        <w:rPr>
          <w:color w:val="000000"/>
          <w:sz w:val="24"/>
          <w:szCs w:val="24"/>
          <w:lang w:eastAsia="ru-RU" w:bidi="ru-RU"/>
        </w:rPr>
        <w:t>Ленинградской области</w:t>
      </w:r>
      <w:r>
        <w:rPr>
          <w:color w:val="000000"/>
          <w:sz w:val="24"/>
          <w:szCs w:val="24"/>
          <w:lang w:eastAsia="ru-RU" w:bidi="ru-RU"/>
        </w:rPr>
        <w:t xml:space="preserve"> (по согласованию).</w:t>
      </w:r>
    </w:p>
    <w:p w14:paraId="75D0FD1A" w14:textId="58EE283F" w:rsidR="00461CB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Начальником службы назнач</w:t>
      </w:r>
      <w:r w:rsidR="00536DD5">
        <w:rPr>
          <w:color w:val="000000"/>
          <w:sz w:val="24"/>
          <w:szCs w:val="24"/>
          <w:lang w:eastAsia="ru-RU" w:bidi="ru-RU"/>
        </w:rPr>
        <w:t>ается</w:t>
      </w:r>
      <w:r>
        <w:rPr>
          <w:color w:val="000000"/>
          <w:sz w:val="24"/>
          <w:szCs w:val="24"/>
          <w:lang w:eastAsia="ru-RU" w:bidi="ru-RU"/>
        </w:rPr>
        <w:t xml:space="preserve"> заместител</w:t>
      </w:r>
      <w:r w:rsidR="00536DD5">
        <w:rPr>
          <w:color w:val="000000"/>
          <w:sz w:val="24"/>
          <w:szCs w:val="24"/>
          <w:lang w:eastAsia="ru-RU" w:bidi="ru-RU"/>
        </w:rPr>
        <w:t>ь</w:t>
      </w:r>
      <w:r>
        <w:rPr>
          <w:color w:val="000000"/>
          <w:sz w:val="24"/>
          <w:szCs w:val="24"/>
          <w:lang w:eastAsia="ru-RU" w:bidi="ru-RU"/>
        </w:rPr>
        <w:t xml:space="preserve"> начальника отряда </w:t>
      </w:r>
      <w:r w:rsidR="007D5AE3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начальник</w:t>
      </w:r>
      <w:r w:rsidR="007D5AE3">
        <w:rPr>
          <w:color w:val="000000"/>
          <w:sz w:val="24"/>
          <w:szCs w:val="24"/>
          <w:lang w:eastAsia="ru-RU" w:bidi="ru-RU"/>
        </w:rPr>
        <w:t xml:space="preserve"> 126</w:t>
      </w:r>
      <w:r>
        <w:rPr>
          <w:color w:val="000000"/>
          <w:sz w:val="24"/>
          <w:szCs w:val="24"/>
          <w:lang w:eastAsia="ru-RU" w:bidi="ru-RU"/>
        </w:rPr>
        <w:t xml:space="preserve"> пожарно-спасательной части</w:t>
      </w:r>
      <w:r w:rsidR="007D5AE3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пожарно-спасательного отряда федеральной противопожарной службы </w:t>
      </w:r>
      <w:r w:rsidR="007D5AE3">
        <w:rPr>
          <w:color w:val="000000"/>
          <w:sz w:val="24"/>
          <w:szCs w:val="24"/>
          <w:lang w:eastAsia="ru-RU" w:bidi="ru-RU"/>
        </w:rPr>
        <w:t xml:space="preserve">Кингисеппского района </w:t>
      </w:r>
      <w:r>
        <w:rPr>
          <w:color w:val="000000"/>
          <w:sz w:val="24"/>
          <w:szCs w:val="24"/>
          <w:lang w:eastAsia="ru-RU" w:bidi="ru-RU"/>
        </w:rPr>
        <w:t xml:space="preserve">государственной противопожарной службы Главного управления МЧС России по </w:t>
      </w:r>
      <w:r w:rsidR="007D5AE3">
        <w:rPr>
          <w:color w:val="000000"/>
          <w:sz w:val="24"/>
          <w:szCs w:val="24"/>
          <w:lang w:eastAsia="ru-RU" w:bidi="ru-RU"/>
        </w:rPr>
        <w:t>Ленинградской области</w:t>
      </w:r>
      <w:r>
        <w:rPr>
          <w:color w:val="000000"/>
          <w:sz w:val="24"/>
          <w:szCs w:val="24"/>
          <w:lang w:eastAsia="ru-RU" w:bidi="ru-RU"/>
        </w:rPr>
        <w:t xml:space="preserve"> (по согласованию).</w:t>
      </w:r>
    </w:p>
    <w:p w14:paraId="7D94712C" w14:textId="07FBAC4A" w:rsidR="00461CB0" w:rsidRDefault="00461CB0" w:rsidP="005E2DFC">
      <w:pPr>
        <w:pStyle w:val="1"/>
        <w:numPr>
          <w:ilvl w:val="1"/>
          <w:numId w:val="6"/>
        </w:numPr>
        <w:shd w:val="clear" w:color="auto" w:fill="auto"/>
        <w:tabs>
          <w:tab w:val="left" w:pos="1382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50566B">
        <w:rPr>
          <w:b/>
          <w:bCs/>
          <w:color w:val="000000"/>
          <w:sz w:val="24"/>
          <w:szCs w:val="24"/>
          <w:lang w:eastAsia="ru-RU" w:bidi="ru-RU"/>
        </w:rPr>
        <w:t xml:space="preserve">Коммунально-техническая служба </w:t>
      </w:r>
      <w:r w:rsidR="00BE59FA" w:rsidRPr="0050566B">
        <w:rPr>
          <w:b/>
          <w:bCs/>
          <w:color w:val="000000"/>
          <w:sz w:val="24"/>
          <w:szCs w:val="24"/>
          <w:lang w:eastAsia="ru-RU" w:bidi="ru-RU"/>
        </w:rPr>
        <w:t>обеспечения мероприятий по гражданской обороне</w:t>
      </w:r>
      <w:r w:rsidR="00BE59FA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на базе </w:t>
      </w:r>
      <w:r w:rsidR="007D5AE3">
        <w:rPr>
          <w:color w:val="000000"/>
          <w:sz w:val="24"/>
          <w:szCs w:val="24"/>
          <w:lang w:eastAsia="ru-RU" w:bidi="ru-RU"/>
        </w:rPr>
        <w:t>комитета</w:t>
      </w:r>
      <w:r w:rsidR="00D50786">
        <w:rPr>
          <w:color w:val="000000"/>
          <w:sz w:val="24"/>
          <w:szCs w:val="24"/>
          <w:lang w:eastAsia="ru-RU" w:bidi="ru-RU"/>
        </w:rPr>
        <w:t xml:space="preserve"> по </w:t>
      </w:r>
      <w:r>
        <w:rPr>
          <w:color w:val="000000"/>
          <w:sz w:val="24"/>
          <w:szCs w:val="24"/>
          <w:lang w:eastAsia="ru-RU" w:bidi="ru-RU"/>
        </w:rPr>
        <w:t>жилищно- коммунально</w:t>
      </w:r>
      <w:r w:rsidR="00D50786">
        <w:rPr>
          <w:color w:val="000000"/>
          <w:sz w:val="24"/>
          <w:szCs w:val="24"/>
          <w:lang w:eastAsia="ru-RU" w:bidi="ru-RU"/>
        </w:rPr>
        <w:t>му</w:t>
      </w:r>
      <w:r>
        <w:rPr>
          <w:color w:val="000000"/>
          <w:sz w:val="24"/>
          <w:szCs w:val="24"/>
          <w:lang w:eastAsia="ru-RU" w:bidi="ru-RU"/>
        </w:rPr>
        <w:t xml:space="preserve"> хозяйств</w:t>
      </w:r>
      <w:r w:rsidR="00D50786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 xml:space="preserve"> администрации </w:t>
      </w:r>
      <w:r w:rsidR="00D50786">
        <w:rPr>
          <w:rFonts w:eastAsia="Calibri"/>
          <w:sz w:val="24"/>
          <w:szCs w:val="24"/>
        </w:rPr>
        <w:t xml:space="preserve">МО </w:t>
      </w:r>
      <w:r w:rsidR="00D50786" w:rsidRPr="00461CB0">
        <w:rPr>
          <w:rFonts w:eastAsia="Calibri"/>
          <w:sz w:val="24"/>
          <w:szCs w:val="24"/>
        </w:rPr>
        <w:t>«Ивангородское городское</w:t>
      </w:r>
      <w:r w:rsidR="00D50786">
        <w:rPr>
          <w:rFonts w:eastAsia="Calibri"/>
          <w:sz w:val="24"/>
          <w:szCs w:val="24"/>
        </w:rPr>
        <w:t xml:space="preserve"> </w:t>
      </w:r>
      <w:r w:rsidR="00D50786" w:rsidRPr="00461CB0">
        <w:rPr>
          <w:rFonts w:eastAsia="Calibri"/>
          <w:sz w:val="24"/>
          <w:szCs w:val="24"/>
        </w:rPr>
        <w:t>поселение»</w:t>
      </w:r>
      <w:r>
        <w:rPr>
          <w:color w:val="000000"/>
          <w:sz w:val="24"/>
          <w:szCs w:val="24"/>
          <w:lang w:eastAsia="ru-RU" w:bidi="ru-RU"/>
        </w:rPr>
        <w:t xml:space="preserve">, </w:t>
      </w:r>
      <w:r w:rsidR="00D50786">
        <w:rPr>
          <w:color w:val="000000"/>
          <w:sz w:val="24"/>
          <w:szCs w:val="24"/>
          <w:lang w:eastAsia="ru-RU" w:bidi="ru-RU"/>
        </w:rPr>
        <w:t xml:space="preserve">муниципального </w:t>
      </w:r>
      <w:r w:rsidR="00E34A40">
        <w:rPr>
          <w:color w:val="000000"/>
          <w:sz w:val="24"/>
          <w:szCs w:val="24"/>
          <w:lang w:eastAsia="ru-RU" w:bidi="ru-RU"/>
        </w:rPr>
        <w:t>казенного учреждения</w:t>
      </w:r>
      <w:r w:rsidR="00D50786">
        <w:rPr>
          <w:color w:val="000000"/>
          <w:sz w:val="24"/>
          <w:szCs w:val="24"/>
          <w:lang w:eastAsia="ru-RU" w:bidi="ru-RU"/>
        </w:rPr>
        <w:t xml:space="preserve"> «Служба заказчика</w:t>
      </w:r>
      <w:r w:rsidR="007E0A85">
        <w:rPr>
          <w:color w:val="000000"/>
          <w:sz w:val="24"/>
          <w:szCs w:val="24"/>
          <w:lang w:eastAsia="ru-RU" w:bidi="ru-RU"/>
        </w:rPr>
        <w:t xml:space="preserve"> Г. Ивангорода»</w:t>
      </w:r>
      <w:r w:rsidR="00F13E74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(по согласованию).</w:t>
      </w:r>
    </w:p>
    <w:p w14:paraId="42C6B1ED" w14:textId="3758BBDD" w:rsidR="00461CB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Начальником службы назнач</w:t>
      </w:r>
      <w:r w:rsidR="005E2DFC">
        <w:rPr>
          <w:color w:val="000000"/>
          <w:sz w:val="24"/>
          <w:szCs w:val="24"/>
          <w:lang w:eastAsia="ru-RU" w:bidi="ru-RU"/>
        </w:rPr>
        <w:t>ается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00572C">
        <w:rPr>
          <w:color w:val="000000"/>
          <w:sz w:val="24"/>
          <w:szCs w:val="24"/>
          <w:lang w:eastAsia="ru-RU" w:bidi="ru-RU"/>
        </w:rPr>
        <w:t>заместител</w:t>
      </w:r>
      <w:r w:rsidR="005E2DFC">
        <w:rPr>
          <w:color w:val="000000"/>
          <w:sz w:val="24"/>
          <w:szCs w:val="24"/>
          <w:lang w:eastAsia="ru-RU" w:bidi="ru-RU"/>
        </w:rPr>
        <w:t>ь</w:t>
      </w:r>
      <w:r w:rsidR="0000572C">
        <w:rPr>
          <w:color w:val="000000"/>
          <w:sz w:val="24"/>
          <w:szCs w:val="24"/>
          <w:lang w:eastAsia="ru-RU" w:bidi="ru-RU"/>
        </w:rPr>
        <w:t xml:space="preserve"> главы</w:t>
      </w:r>
      <w:r>
        <w:rPr>
          <w:color w:val="000000"/>
          <w:sz w:val="24"/>
          <w:szCs w:val="24"/>
          <w:lang w:eastAsia="ru-RU" w:bidi="ru-RU"/>
        </w:rPr>
        <w:t xml:space="preserve"> администрации </w:t>
      </w:r>
      <w:r w:rsidR="0082107F">
        <w:rPr>
          <w:rFonts w:eastAsia="Calibri"/>
          <w:sz w:val="24"/>
          <w:szCs w:val="24"/>
        </w:rPr>
        <w:t xml:space="preserve">МО </w:t>
      </w:r>
      <w:r w:rsidR="0082107F" w:rsidRPr="00461CB0">
        <w:rPr>
          <w:rFonts w:eastAsia="Calibri"/>
          <w:sz w:val="24"/>
          <w:szCs w:val="24"/>
        </w:rPr>
        <w:t>«Ивангородское городское</w:t>
      </w:r>
      <w:r w:rsidR="0082107F">
        <w:rPr>
          <w:rFonts w:eastAsia="Calibri"/>
          <w:sz w:val="24"/>
          <w:szCs w:val="24"/>
        </w:rPr>
        <w:t xml:space="preserve"> </w:t>
      </w:r>
      <w:r w:rsidR="0082107F" w:rsidRPr="00461CB0">
        <w:rPr>
          <w:rFonts w:eastAsia="Calibri"/>
          <w:sz w:val="24"/>
          <w:szCs w:val="24"/>
        </w:rPr>
        <w:t>поселение»</w:t>
      </w:r>
      <w:r w:rsidR="0000572C">
        <w:rPr>
          <w:rFonts w:eastAsia="Calibri"/>
          <w:sz w:val="24"/>
          <w:szCs w:val="24"/>
        </w:rPr>
        <w:t xml:space="preserve"> по городской инфраструктуре</w:t>
      </w:r>
      <w:r w:rsidR="0082107F">
        <w:rPr>
          <w:color w:val="000000"/>
          <w:sz w:val="24"/>
          <w:szCs w:val="24"/>
          <w:lang w:eastAsia="ru-RU" w:bidi="ru-RU"/>
        </w:rPr>
        <w:t>.</w:t>
      </w:r>
    </w:p>
    <w:p w14:paraId="729E89A2" w14:textId="71585C8B" w:rsidR="00415974" w:rsidRDefault="0082107F" w:rsidP="005E2DFC">
      <w:pPr>
        <w:pStyle w:val="1"/>
        <w:shd w:val="clear" w:color="auto" w:fill="auto"/>
        <w:spacing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6C74CF">
        <w:rPr>
          <w:b/>
          <w:bCs/>
          <w:color w:val="000000"/>
          <w:sz w:val="24"/>
          <w:szCs w:val="24"/>
          <w:lang w:bidi="ru-RU"/>
        </w:rPr>
        <w:t>2.4</w:t>
      </w:r>
      <w:r>
        <w:rPr>
          <w:color w:val="000000"/>
          <w:sz w:val="24"/>
          <w:szCs w:val="24"/>
          <w:lang w:bidi="ru-RU"/>
        </w:rPr>
        <w:t xml:space="preserve"> </w:t>
      </w:r>
      <w:r w:rsidR="00461CB0" w:rsidRPr="0050566B">
        <w:rPr>
          <w:b/>
          <w:bCs/>
          <w:color w:val="000000"/>
          <w:sz w:val="24"/>
          <w:szCs w:val="24"/>
          <w:lang w:bidi="ru-RU"/>
        </w:rPr>
        <w:t xml:space="preserve">Служба </w:t>
      </w:r>
      <w:r w:rsidR="00415974" w:rsidRPr="00DB209F">
        <w:rPr>
          <w:rFonts w:cs="Times New Roman"/>
          <w:b/>
          <w:bCs/>
          <w:sz w:val="24"/>
          <w:szCs w:val="24"/>
          <w:lang w:eastAsia="ru-RU"/>
        </w:rPr>
        <w:t xml:space="preserve">обеспечения оповещения </w:t>
      </w:r>
      <w:r w:rsidR="009F5CF5">
        <w:rPr>
          <w:rFonts w:cs="Times New Roman"/>
          <w:b/>
          <w:bCs/>
          <w:sz w:val="24"/>
          <w:szCs w:val="24"/>
          <w:lang w:eastAsia="ru-RU"/>
        </w:rPr>
        <w:t>в</w:t>
      </w:r>
      <w:r w:rsidR="00415974" w:rsidRPr="00DB209F">
        <w:rPr>
          <w:rFonts w:cs="Times New Roman"/>
          <w:b/>
          <w:bCs/>
          <w:sz w:val="24"/>
          <w:szCs w:val="24"/>
          <w:lang w:eastAsia="ru-RU"/>
        </w:rPr>
        <w:t xml:space="preserve"> выполнени</w:t>
      </w:r>
      <w:r w:rsidR="009F5CF5">
        <w:rPr>
          <w:rFonts w:cs="Times New Roman"/>
          <w:b/>
          <w:bCs/>
          <w:sz w:val="24"/>
          <w:szCs w:val="24"/>
          <w:lang w:eastAsia="ru-RU"/>
        </w:rPr>
        <w:t>и</w:t>
      </w:r>
      <w:r w:rsidR="00415974" w:rsidRPr="00DB209F">
        <w:rPr>
          <w:rFonts w:cs="Times New Roman"/>
          <w:b/>
          <w:bCs/>
          <w:sz w:val="24"/>
          <w:szCs w:val="24"/>
          <w:lang w:eastAsia="ru-RU"/>
        </w:rPr>
        <w:t xml:space="preserve"> мероприятий по гражданской обороне</w:t>
      </w:r>
      <w:r w:rsidR="00415974">
        <w:rPr>
          <w:rFonts w:cs="Times New Roman"/>
          <w:sz w:val="24"/>
          <w:szCs w:val="24"/>
          <w:lang w:eastAsia="ru-RU"/>
        </w:rPr>
        <w:t xml:space="preserve"> – на базе отдела по местному самоуправлению и связям с общественностью </w:t>
      </w:r>
      <w:r w:rsidR="00415974">
        <w:rPr>
          <w:rFonts w:eastAsia="Calibri"/>
          <w:sz w:val="24"/>
          <w:szCs w:val="24"/>
        </w:rPr>
        <w:t xml:space="preserve">МО </w:t>
      </w:r>
      <w:r w:rsidR="00415974" w:rsidRPr="00461CB0">
        <w:rPr>
          <w:rFonts w:eastAsia="Calibri"/>
          <w:sz w:val="24"/>
          <w:szCs w:val="24"/>
        </w:rPr>
        <w:t>«Ивангородское городское</w:t>
      </w:r>
      <w:r w:rsidR="00415974">
        <w:rPr>
          <w:rFonts w:eastAsia="Calibri"/>
          <w:sz w:val="24"/>
          <w:szCs w:val="24"/>
        </w:rPr>
        <w:t xml:space="preserve"> </w:t>
      </w:r>
      <w:r w:rsidR="00415974" w:rsidRPr="00461CB0">
        <w:rPr>
          <w:rFonts w:eastAsia="Calibri"/>
          <w:sz w:val="24"/>
          <w:szCs w:val="24"/>
        </w:rPr>
        <w:t>поселение»</w:t>
      </w:r>
      <w:r w:rsidR="00415974">
        <w:rPr>
          <w:color w:val="000000"/>
          <w:sz w:val="24"/>
          <w:szCs w:val="24"/>
          <w:lang w:eastAsia="ru-RU" w:bidi="ru-RU"/>
        </w:rPr>
        <w:t>.</w:t>
      </w:r>
    </w:p>
    <w:p w14:paraId="41605FCC" w14:textId="0846E66D" w:rsidR="00415974" w:rsidRDefault="00415974" w:rsidP="005E2DFC">
      <w:pPr>
        <w:pStyle w:val="1"/>
        <w:shd w:val="clear" w:color="auto" w:fill="auto"/>
        <w:spacing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eastAsia="ru-RU" w:bidi="ru-RU"/>
        </w:rPr>
        <w:t>Начальником службы назнач</w:t>
      </w:r>
      <w:r w:rsidR="00536DD5">
        <w:rPr>
          <w:color w:val="000000"/>
          <w:sz w:val="24"/>
          <w:szCs w:val="24"/>
          <w:lang w:eastAsia="ru-RU" w:bidi="ru-RU"/>
        </w:rPr>
        <w:t>ается</w:t>
      </w:r>
      <w:r>
        <w:rPr>
          <w:color w:val="000000"/>
          <w:sz w:val="24"/>
          <w:szCs w:val="24"/>
          <w:lang w:eastAsia="ru-RU" w:bidi="ru-RU"/>
        </w:rPr>
        <w:t xml:space="preserve"> – </w:t>
      </w:r>
      <w:r w:rsidR="00E34A40">
        <w:rPr>
          <w:color w:val="000000"/>
          <w:sz w:val="24"/>
          <w:szCs w:val="24"/>
          <w:lang w:eastAsia="ru-RU" w:bidi="ru-RU"/>
        </w:rPr>
        <w:t>начальник отдела по местному самоуправлению и связям с общественностью.</w:t>
      </w:r>
    </w:p>
    <w:p w14:paraId="5555E0D8" w14:textId="651B6C08" w:rsidR="00461CB0" w:rsidRDefault="00890A9B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6C74CF">
        <w:rPr>
          <w:rFonts w:cs="Times New Roman"/>
          <w:b/>
          <w:bCs/>
          <w:sz w:val="24"/>
          <w:szCs w:val="24"/>
          <w:lang w:eastAsia="ru-RU"/>
        </w:rPr>
        <w:t>2.5</w:t>
      </w:r>
      <w:r w:rsidRPr="00DB209F">
        <w:rPr>
          <w:rFonts w:cs="Times New Roman"/>
          <w:sz w:val="24"/>
          <w:szCs w:val="24"/>
          <w:lang w:eastAsia="ru-RU"/>
        </w:rPr>
        <w:t xml:space="preserve"> </w:t>
      </w:r>
      <w:r w:rsidRPr="00890A9B">
        <w:rPr>
          <w:rFonts w:cs="Times New Roman"/>
          <w:b/>
          <w:bCs/>
          <w:sz w:val="24"/>
          <w:szCs w:val="24"/>
          <w:lang w:eastAsia="ru-RU"/>
        </w:rPr>
        <w:t>С</w:t>
      </w:r>
      <w:r w:rsidRPr="00DB209F">
        <w:rPr>
          <w:rFonts w:cs="Times New Roman"/>
          <w:b/>
          <w:bCs/>
          <w:sz w:val="24"/>
          <w:szCs w:val="24"/>
          <w:lang w:eastAsia="ru-RU"/>
        </w:rPr>
        <w:t xml:space="preserve">лужба автотранспортного обеспечения </w:t>
      </w:r>
      <w:r w:rsidRPr="00890A9B">
        <w:rPr>
          <w:b/>
          <w:bCs/>
          <w:color w:val="000000"/>
          <w:sz w:val="24"/>
          <w:szCs w:val="24"/>
          <w:lang w:bidi="ru-RU"/>
        </w:rPr>
        <w:t>и снабжения горюче-смазочными материалами</w:t>
      </w:r>
      <w:r w:rsidRPr="00890A9B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r w:rsidRPr="00DB209F">
        <w:rPr>
          <w:rFonts w:cs="Times New Roman"/>
          <w:b/>
          <w:bCs/>
          <w:sz w:val="24"/>
          <w:szCs w:val="24"/>
          <w:lang w:eastAsia="ru-RU"/>
        </w:rPr>
        <w:t>выполнения мероприятий по гражданской обороне</w:t>
      </w:r>
      <w:r w:rsidR="00461CB0">
        <w:rPr>
          <w:color w:val="000000"/>
          <w:sz w:val="24"/>
          <w:szCs w:val="24"/>
          <w:lang w:bidi="ru-RU"/>
        </w:rPr>
        <w:t>,</w:t>
      </w:r>
      <w:r w:rsidR="009F5CF5">
        <w:rPr>
          <w:color w:val="000000"/>
          <w:sz w:val="24"/>
          <w:szCs w:val="24"/>
          <w:lang w:bidi="ru-RU"/>
        </w:rPr>
        <w:t xml:space="preserve"> на базе </w:t>
      </w:r>
      <w:r w:rsidR="009808D5">
        <w:rPr>
          <w:color w:val="000000"/>
          <w:sz w:val="24"/>
          <w:szCs w:val="24"/>
          <w:lang w:eastAsia="ru-RU" w:bidi="ru-RU"/>
        </w:rPr>
        <w:t>МКУ</w:t>
      </w:r>
      <w:r w:rsidR="009F5CF5">
        <w:rPr>
          <w:color w:val="000000"/>
          <w:sz w:val="24"/>
          <w:szCs w:val="24"/>
          <w:lang w:eastAsia="ru-RU" w:bidi="ru-RU"/>
        </w:rPr>
        <w:t xml:space="preserve"> «Служба заказчика</w:t>
      </w:r>
      <w:r w:rsidR="009808D5">
        <w:rPr>
          <w:color w:val="000000"/>
          <w:sz w:val="24"/>
          <w:szCs w:val="24"/>
          <w:lang w:eastAsia="ru-RU" w:bidi="ru-RU"/>
        </w:rPr>
        <w:t xml:space="preserve"> г. Ивангорода</w:t>
      </w:r>
      <w:r w:rsidR="009F5CF5">
        <w:rPr>
          <w:color w:val="000000"/>
          <w:sz w:val="24"/>
          <w:szCs w:val="24"/>
          <w:lang w:eastAsia="ru-RU" w:bidi="ru-RU"/>
        </w:rPr>
        <w:t xml:space="preserve">»  </w:t>
      </w:r>
      <w:r w:rsidR="00461CB0">
        <w:rPr>
          <w:color w:val="000000"/>
          <w:sz w:val="24"/>
          <w:szCs w:val="24"/>
          <w:lang w:bidi="ru-RU"/>
        </w:rPr>
        <w:t xml:space="preserve"> </w:t>
      </w:r>
    </w:p>
    <w:p w14:paraId="5A9FA1E6" w14:textId="4680574C" w:rsidR="00461CB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Начальником службы назнач</w:t>
      </w:r>
      <w:r w:rsidR="00536DD5">
        <w:rPr>
          <w:color w:val="000000"/>
          <w:sz w:val="24"/>
          <w:szCs w:val="24"/>
          <w:lang w:eastAsia="ru-RU" w:bidi="ru-RU"/>
        </w:rPr>
        <w:t>ается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5C446A">
        <w:rPr>
          <w:color w:val="000000"/>
          <w:sz w:val="24"/>
          <w:szCs w:val="24"/>
          <w:lang w:eastAsia="ru-RU" w:bidi="ru-RU"/>
        </w:rPr>
        <w:t>Директор МКУ «Служба заказчика</w:t>
      </w:r>
      <w:r w:rsidR="009808D5">
        <w:rPr>
          <w:color w:val="000000"/>
          <w:sz w:val="24"/>
          <w:szCs w:val="24"/>
          <w:lang w:eastAsia="ru-RU" w:bidi="ru-RU"/>
        </w:rPr>
        <w:t xml:space="preserve"> г, Ивангорода</w:t>
      </w:r>
      <w:r w:rsidR="005C446A">
        <w:rPr>
          <w:color w:val="000000"/>
          <w:sz w:val="24"/>
          <w:szCs w:val="24"/>
          <w:lang w:eastAsia="ru-RU" w:bidi="ru-RU"/>
        </w:rPr>
        <w:t xml:space="preserve"> (по согласованию)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21BB67E9" w14:textId="28E2C65E" w:rsidR="00461CB0" w:rsidRDefault="00461CB0" w:rsidP="005E2DFC">
      <w:pPr>
        <w:pStyle w:val="1"/>
        <w:numPr>
          <w:ilvl w:val="1"/>
          <w:numId w:val="7"/>
        </w:numPr>
        <w:shd w:val="clear" w:color="auto" w:fill="auto"/>
        <w:tabs>
          <w:tab w:val="left" w:pos="121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50566B">
        <w:rPr>
          <w:b/>
          <w:bCs/>
          <w:color w:val="000000"/>
          <w:sz w:val="24"/>
          <w:szCs w:val="24"/>
          <w:lang w:eastAsia="ru-RU" w:bidi="ru-RU"/>
        </w:rPr>
        <w:t xml:space="preserve">Служба охраны общественного порядка </w:t>
      </w:r>
      <w:r w:rsidR="00BE59FA" w:rsidRPr="0050566B">
        <w:rPr>
          <w:b/>
          <w:bCs/>
          <w:color w:val="000000"/>
          <w:sz w:val="24"/>
          <w:szCs w:val="24"/>
          <w:lang w:eastAsia="ru-RU" w:bidi="ru-RU"/>
        </w:rPr>
        <w:t>обеспечения мероприятий по гражданской обороне</w:t>
      </w:r>
      <w:r w:rsidR="00BE59FA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на базе </w:t>
      </w:r>
      <w:r w:rsidR="006218B7">
        <w:rPr>
          <w:color w:val="000000"/>
          <w:sz w:val="24"/>
          <w:szCs w:val="24"/>
          <w:lang w:eastAsia="ru-RU" w:bidi="ru-RU"/>
        </w:rPr>
        <w:t xml:space="preserve">129 отделения полиции ОМВД по Кингисеппскому району </w:t>
      </w:r>
      <w:r>
        <w:rPr>
          <w:color w:val="000000"/>
          <w:sz w:val="24"/>
          <w:szCs w:val="24"/>
          <w:lang w:eastAsia="ru-RU" w:bidi="ru-RU"/>
        </w:rPr>
        <w:t xml:space="preserve">Министерства внутренних дел Российской Федерации по </w:t>
      </w:r>
      <w:r w:rsidR="006218B7">
        <w:rPr>
          <w:color w:val="000000"/>
          <w:sz w:val="24"/>
          <w:szCs w:val="24"/>
          <w:lang w:eastAsia="ru-RU" w:bidi="ru-RU"/>
        </w:rPr>
        <w:t xml:space="preserve">Ленинградской области </w:t>
      </w:r>
      <w:r>
        <w:rPr>
          <w:color w:val="000000"/>
          <w:sz w:val="24"/>
          <w:szCs w:val="24"/>
          <w:lang w:eastAsia="ru-RU" w:bidi="ru-RU"/>
        </w:rPr>
        <w:t>(по согласованию)</w:t>
      </w:r>
      <w:r w:rsidR="0050566B">
        <w:rPr>
          <w:color w:val="000000"/>
          <w:sz w:val="24"/>
          <w:szCs w:val="24"/>
          <w:lang w:eastAsia="ru-RU" w:bidi="ru-RU"/>
        </w:rPr>
        <w:t>, станичного казачьего общества (СКО) «</w:t>
      </w:r>
      <w:proofErr w:type="spellStart"/>
      <w:r w:rsidR="0050566B">
        <w:rPr>
          <w:color w:val="000000"/>
          <w:sz w:val="24"/>
          <w:szCs w:val="24"/>
          <w:lang w:eastAsia="ru-RU" w:bidi="ru-RU"/>
        </w:rPr>
        <w:t>Ямгородский</w:t>
      </w:r>
      <w:proofErr w:type="spellEnd"/>
      <w:r w:rsidR="0050566B">
        <w:rPr>
          <w:color w:val="000000"/>
          <w:sz w:val="24"/>
          <w:szCs w:val="24"/>
          <w:lang w:eastAsia="ru-RU" w:bidi="ru-RU"/>
        </w:rPr>
        <w:t xml:space="preserve"> казачий стан»</w:t>
      </w:r>
      <w:r w:rsidR="009808D5">
        <w:rPr>
          <w:color w:val="000000"/>
          <w:sz w:val="24"/>
          <w:szCs w:val="24"/>
          <w:lang w:eastAsia="ru-RU" w:bidi="ru-RU"/>
        </w:rPr>
        <w:t xml:space="preserve"> и</w:t>
      </w:r>
      <w:r w:rsidR="0050566B">
        <w:rPr>
          <w:color w:val="000000"/>
          <w:sz w:val="24"/>
          <w:szCs w:val="24"/>
          <w:lang w:eastAsia="ru-RU" w:bidi="ru-RU"/>
        </w:rPr>
        <w:t xml:space="preserve"> «Ивангородский казачий рубеж»</w:t>
      </w:r>
    </w:p>
    <w:p w14:paraId="2D8E0719" w14:textId="4045BD0C" w:rsidR="00461CB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Начальником службы назнач</w:t>
      </w:r>
      <w:r w:rsidR="00536DD5">
        <w:rPr>
          <w:color w:val="000000"/>
          <w:sz w:val="24"/>
          <w:szCs w:val="24"/>
          <w:lang w:eastAsia="ru-RU" w:bidi="ru-RU"/>
        </w:rPr>
        <w:t>ается</w:t>
      </w:r>
      <w:r>
        <w:rPr>
          <w:color w:val="000000"/>
          <w:sz w:val="24"/>
          <w:szCs w:val="24"/>
          <w:lang w:eastAsia="ru-RU" w:bidi="ru-RU"/>
        </w:rPr>
        <w:t xml:space="preserve"> начальник </w:t>
      </w:r>
      <w:r w:rsidR="006218B7">
        <w:rPr>
          <w:color w:val="000000"/>
          <w:sz w:val="24"/>
          <w:szCs w:val="24"/>
          <w:lang w:eastAsia="ru-RU" w:bidi="ru-RU"/>
        </w:rPr>
        <w:t xml:space="preserve">129 отделения </w:t>
      </w:r>
      <w:r>
        <w:rPr>
          <w:color w:val="000000"/>
          <w:sz w:val="24"/>
          <w:szCs w:val="24"/>
          <w:lang w:eastAsia="ru-RU" w:bidi="ru-RU"/>
        </w:rPr>
        <w:t xml:space="preserve">полиции </w:t>
      </w:r>
      <w:r w:rsidR="006218B7">
        <w:rPr>
          <w:color w:val="000000"/>
          <w:sz w:val="24"/>
          <w:szCs w:val="24"/>
          <w:lang w:eastAsia="ru-RU" w:bidi="ru-RU"/>
        </w:rPr>
        <w:t xml:space="preserve">ОМВД по Кингисеппскому району Министерства внутренних дел Российской Федерации по Ленинградской области </w:t>
      </w:r>
      <w:r>
        <w:rPr>
          <w:color w:val="000000"/>
          <w:sz w:val="24"/>
          <w:szCs w:val="24"/>
          <w:lang w:eastAsia="ru-RU" w:bidi="ru-RU"/>
        </w:rPr>
        <w:t>(по согласованию).</w:t>
      </w:r>
    </w:p>
    <w:p w14:paraId="3CB31F6D" w14:textId="3A814A78" w:rsidR="00461CB0" w:rsidRDefault="009808D5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Заместител</w:t>
      </w:r>
      <w:r w:rsidR="00536DD5">
        <w:rPr>
          <w:color w:val="000000"/>
          <w:sz w:val="24"/>
          <w:szCs w:val="24"/>
          <w:lang w:eastAsia="ru-RU" w:bidi="ru-RU"/>
        </w:rPr>
        <w:t>ь</w:t>
      </w:r>
      <w:r w:rsidR="00461CB0">
        <w:rPr>
          <w:color w:val="000000"/>
          <w:sz w:val="24"/>
          <w:szCs w:val="24"/>
          <w:lang w:eastAsia="ru-RU" w:bidi="ru-RU"/>
        </w:rPr>
        <w:t xml:space="preserve"> </w:t>
      </w:r>
      <w:r w:rsidR="0050566B">
        <w:rPr>
          <w:color w:val="000000"/>
          <w:sz w:val="24"/>
          <w:szCs w:val="24"/>
          <w:lang w:eastAsia="ru-RU" w:bidi="ru-RU"/>
        </w:rPr>
        <w:t>станично</w:t>
      </w:r>
      <w:r w:rsidR="00536DD5">
        <w:rPr>
          <w:color w:val="000000"/>
          <w:sz w:val="24"/>
          <w:szCs w:val="24"/>
          <w:lang w:eastAsia="ru-RU" w:bidi="ru-RU"/>
        </w:rPr>
        <w:t>й</w:t>
      </w:r>
      <w:r w:rsidR="0050566B">
        <w:rPr>
          <w:color w:val="000000"/>
          <w:sz w:val="24"/>
          <w:szCs w:val="24"/>
          <w:lang w:eastAsia="ru-RU" w:bidi="ru-RU"/>
        </w:rPr>
        <w:t xml:space="preserve"> атаман СКО «Ивангородский казачий рубеж»</w:t>
      </w:r>
      <w:r w:rsidR="00461CB0">
        <w:rPr>
          <w:color w:val="000000"/>
          <w:sz w:val="24"/>
          <w:szCs w:val="24"/>
          <w:lang w:eastAsia="ru-RU" w:bidi="ru-RU"/>
        </w:rPr>
        <w:t xml:space="preserve"> (по согласованию).</w:t>
      </w:r>
    </w:p>
    <w:p w14:paraId="3EC96E2B" w14:textId="3B26B7AE" w:rsidR="00461CB0" w:rsidRDefault="00DD4573" w:rsidP="005E2DFC">
      <w:pPr>
        <w:pStyle w:val="1"/>
        <w:numPr>
          <w:ilvl w:val="1"/>
          <w:numId w:val="7"/>
        </w:numPr>
        <w:shd w:val="clear" w:color="auto" w:fill="auto"/>
        <w:tabs>
          <w:tab w:val="left" w:pos="1210"/>
        </w:tabs>
        <w:spacing w:line="240" w:lineRule="auto"/>
        <w:ind w:left="0" w:firstLine="74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Служба и</w:t>
      </w:r>
      <w:r w:rsidR="00461CB0" w:rsidRPr="0050566B">
        <w:rPr>
          <w:b/>
          <w:bCs/>
          <w:color w:val="000000"/>
          <w:sz w:val="24"/>
          <w:szCs w:val="24"/>
          <w:lang w:eastAsia="ru-RU" w:bidi="ru-RU"/>
        </w:rPr>
        <w:t>нженерн</w:t>
      </w:r>
      <w:r>
        <w:rPr>
          <w:b/>
          <w:bCs/>
          <w:color w:val="000000"/>
          <w:sz w:val="24"/>
          <w:szCs w:val="24"/>
          <w:lang w:eastAsia="ru-RU" w:bidi="ru-RU"/>
        </w:rPr>
        <w:t>ого</w:t>
      </w:r>
      <w:r w:rsidR="00461CB0" w:rsidRPr="0050566B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BE59FA" w:rsidRPr="0050566B">
        <w:rPr>
          <w:b/>
          <w:bCs/>
          <w:color w:val="000000"/>
          <w:sz w:val="24"/>
          <w:szCs w:val="24"/>
          <w:lang w:eastAsia="ru-RU" w:bidi="ru-RU"/>
        </w:rPr>
        <w:t>обеспечения мероприятий по гражданской обороне</w:t>
      </w:r>
      <w:r w:rsidR="00BE59FA">
        <w:rPr>
          <w:color w:val="000000"/>
          <w:sz w:val="24"/>
          <w:szCs w:val="24"/>
          <w:lang w:eastAsia="ru-RU" w:bidi="ru-RU"/>
        </w:rPr>
        <w:t xml:space="preserve"> </w:t>
      </w:r>
      <w:r w:rsidR="00461CB0">
        <w:rPr>
          <w:color w:val="000000"/>
          <w:sz w:val="24"/>
          <w:szCs w:val="24"/>
          <w:lang w:eastAsia="ru-RU" w:bidi="ru-RU"/>
        </w:rPr>
        <w:t xml:space="preserve">на </w:t>
      </w:r>
      <w:r>
        <w:rPr>
          <w:color w:val="000000"/>
          <w:sz w:val="24"/>
          <w:szCs w:val="24"/>
          <w:lang w:eastAsia="ru-RU" w:bidi="ru-RU"/>
        </w:rPr>
        <w:t xml:space="preserve">базе администрации </w:t>
      </w:r>
      <w:r>
        <w:rPr>
          <w:rFonts w:eastAsia="Calibri"/>
          <w:sz w:val="24"/>
          <w:szCs w:val="24"/>
        </w:rPr>
        <w:t xml:space="preserve">МО </w:t>
      </w:r>
      <w:r w:rsidRPr="00461CB0">
        <w:rPr>
          <w:rFonts w:eastAsia="Calibri"/>
          <w:sz w:val="24"/>
          <w:szCs w:val="24"/>
        </w:rPr>
        <w:t>«Ивангородское городское</w:t>
      </w:r>
      <w:r>
        <w:rPr>
          <w:rFonts w:eastAsia="Calibri"/>
          <w:sz w:val="24"/>
          <w:szCs w:val="24"/>
        </w:rPr>
        <w:t xml:space="preserve"> </w:t>
      </w:r>
      <w:r w:rsidRPr="00461CB0">
        <w:rPr>
          <w:rFonts w:eastAsia="Calibri"/>
          <w:sz w:val="24"/>
          <w:szCs w:val="24"/>
        </w:rPr>
        <w:t>поселение»</w:t>
      </w:r>
      <w:r w:rsidR="00A67D04">
        <w:rPr>
          <w:rFonts w:eastAsia="Calibri"/>
          <w:sz w:val="24"/>
          <w:szCs w:val="24"/>
        </w:rPr>
        <w:t>, ООО «Ивангородский водоканал», ООО «</w:t>
      </w:r>
      <w:proofErr w:type="spellStart"/>
      <w:r w:rsidR="00A67D04">
        <w:rPr>
          <w:rFonts w:eastAsia="Calibri"/>
          <w:sz w:val="24"/>
          <w:szCs w:val="24"/>
        </w:rPr>
        <w:t>Петербургтеплоэнерго</w:t>
      </w:r>
      <w:proofErr w:type="spellEnd"/>
      <w:r w:rsidR="00A67D04">
        <w:rPr>
          <w:rFonts w:eastAsia="Calibri"/>
          <w:sz w:val="24"/>
          <w:szCs w:val="24"/>
        </w:rPr>
        <w:t>»- Ивангородский участок</w:t>
      </w:r>
      <w:r w:rsidR="00461CB0">
        <w:rPr>
          <w:color w:val="000000"/>
          <w:sz w:val="24"/>
          <w:szCs w:val="24"/>
          <w:lang w:eastAsia="ru-RU" w:bidi="ru-RU"/>
        </w:rPr>
        <w:t>.</w:t>
      </w:r>
    </w:p>
    <w:p w14:paraId="50942BBB" w14:textId="7E55FC91" w:rsidR="00461CB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Начальником службы назнач</w:t>
      </w:r>
      <w:r w:rsidR="00B31C8F">
        <w:rPr>
          <w:color w:val="000000"/>
          <w:sz w:val="24"/>
          <w:szCs w:val="24"/>
          <w:lang w:eastAsia="ru-RU" w:bidi="ru-RU"/>
        </w:rPr>
        <w:t>ается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DD4573">
        <w:rPr>
          <w:color w:val="000000"/>
          <w:sz w:val="24"/>
          <w:szCs w:val="24"/>
          <w:lang w:eastAsia="ru-RU" w:bidi="ru-RU"/>
        </w:rPr>
        <w:t>заместител</w:t>
      </w:r>
      <w:r w:rsidR="00B31C8F">
        <w:rPr>
          <w:color w:val="000000"/>
          <w:sz w:val="24"/>
          <w:szCs w:val="24"/>
          <w:lang w:eastAsia="ru-RU" w:bidi="ru-RU"/>
        </w:rPr>
        <w:t>ь</w:t>
      </w:r>
      <w:r w:rsidR="00DD4573">
        <w:rPr>
          <w:color w:val="000000"/>
          <w:sz w:val="24"/>
          <w:szCs w:val="24"/>
          <w:lang w:eastAsia="ru-RU" w:bidi="ru-RU"/>
        </w:rPr>
        <w:t xml:space="preserve"> </w:t>
      </w:r>
      <w:r w:rsidR="0000572C">
        <w:rPr>
          <w:color w:val="000000"/>
          <w:sz w:val="24"/>
          <w:szCs w:val="24"/>
          <w:lang w:eastAsia="ru-RU" w:bidi="ru-RU"/>
        </w:rPr>
        <w:t>председателя комитета по ЖКХ и муниципальному имуществу</w:t>
      </w:r>
      <w:r w:rsidR="00DD4573">
        <w:rPr>
          <w:color w:val="000000"/>
          <w:sz w:val="24"/>
          <w:szCs w:val="24"/>
          <w:lang w:eastAsia="ru-RU" w:bidi="ru-RU"/>
        </w:rPr>
        <w:t xml:space="preserve"> администрации </w:t>
      </w:r>
      <w:r w:rsidR="00DD4573">
        <w:rPr>
          <w:rFonts w:eastAsia="Calibri"/>
          <w:sz w:val="24"/>
          <w:szCs w:val="24"/>
        </w:rPr>
        <w:t xml:space="preserve">МО </w:t>
      </w:r>
      <w:r w:rsidR="00DD4573" w:rsidRPr="00461CB0">
        <w:rPr>
          <w:rFonts w:eastAsia="Calibri"/>
          <w:sz w:val="24"/>
          <w:szCs w:val="24"/>
        </w:rPr>
        <w:t>«Ивангородское городское</w:t>
      </w:r>
      <w:r w:rsidR="00DD4573">
        <w:rPr>
          <w:rFonts w:eastAsia="Calibri"/>
          <w:sz w:val="24"/>
          <w:szCs w:val="24"/>
        </w:rPr>
        <w:t xml:space="preserve"> </w:t>
      </w:r>
      <w:r w:rsidR="00DD4573" w:rsidRPr="00461CB0">
        <w:rPr>
          <w:rFonts w:eastAsia="Calibri"/>
          <w:sz w:val="24"/>
          <w:szCs w:val="24"/>
        </w:rPr>
        <w:t>поселение»</w:t>
      </w:r>
      <w:r w:rsidR="00DD4573">
        <w:rPr>
          <w:rFonts w:eastAsia="Calibri"/>
          <w:sz w:val="24"/>
          <w:szCs w:val="24"/>
        </w:rPr>
        <w:t xml:space="preserve"> </w:t>
      </w:r>
      <w:r w:rsidR="0000572C">
        <w:rPr>
          <w:rFonts w:eastAsia="Calibri"/>
          <w:sz w:val="24"/>
          <w:szCs w:val="24"/>
        </w:rPr>
        <w:t xml:space="preserve">- начальник отдела </w:t>
      </w:r>
      <w:r w:rsidR="00DD4573">
        <w:rPr>
          <w:rFonts w:eastAsia="Calibri"/>
          <w:sz w:val="24"/>
          <w:szCs w:val="24"/>
        </w:rPr>
        <w:t>по городской инфраструктуре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47D61C3B" w14:textId="67A54EB0" w:rsidR="00461CB0" w:rsidRDefault="00461CB0" w:rsidP="005E2DFC">
      <w:pPr>
        <w:pStyle w:val="1"/>
        <w:numPr>
          <w:ilvl w:val="1"/>
          <w:numId w:val="7"/>
        </w:numPr>
        <w:shd w:val="clear" w:color="auto" w:fill="auto"/>
        <w:tabs>
          <w:tab w:val="left" w:pos="121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A67D04">
        <w:rPr>
          <w:b/>
          <w:bCs/>
          <w:color w:val="000000"/>
          <w:sz w:val="24"/>
          <w:szCs w:val="24"/>
          <w:lang w:eastAsia="ru-RU" w:bidi="ru-RU"/>
        </w:rPr>
        <w:t xml:space="preserve">Служба убежищ и укрытий </w:t>
      </w:r>
      <w:r w:rsidR="0050566B" w:rsidRPr="00A67D04">
        <w:rPr>
          <w:b/>
          <w:bCs/>
          <w:color w:val="000000"/>
          <w:sz w:val="24"/>
          <w:szCs w:val="24"/>
          <w:lang w:eastAsia="ru-RU" w:bidi="ru-RU"/>
        </w:rPr>
        <w:t>обеспечения мероприятий по гражданской обороне</w:t>
      </w:r>
      <w:r w:rsidR="0050566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на базе </w:t>
      </w:r>
      <w:r w:rsidR="006218B7">
        <w:rPr>
          <w:color w:val="000000"/>
          <w:sz w:val="24"/>
          <w:szCs w:val="24"/>
          <w:lang w:eastAsia="ru-RU" w:bidi="ru-RU"/>
        </w:rPr>
        <w:t xml:space="preserve">администрации </w:t>
      </w:r>
      <w:r w:rsidR="006218B7">
        <w:rPr>
          <w:rFonts w:eastAsia="Calibri"/>
          <w:sz w:val="24"/>
          <w:szCs w:val="24"/>
        </w:rPr>
        <w:t xml:space="preserve">МО </w:t>
      </w:r>
      <w:r w:rsidR="006218B7" w:rsidRPr="00461CB0">
        <w:rPr>
          <w:rFonts w:eastAsia="Calibri"/>
          <w:sz w:val="24"/>
          <w:szCs w:val="24"/>
        </w:rPr>
        <w:t>«Ивангородское городское</w:t>
      </w:r>
      <w:r w:rsidR="006218B7">
        <w:rPr>
          <w:rFonts w:eastAsia="Calibri"/>
          <w:sz w:val="24"/>
          <w:szCs w:val="24"/>
        </w:rPr>
        <w:t xml:space="preserve"> </w:t>
      </w:r>
      <w:r w:rsidR="006218B7" w:rsidRPr="00461CB0">
        <w:rPr>
          <w:rFonts w:eastAsia="Calibri"/>
          <w:sz w:val="24"/>
          <w:szCs w:val="24"/>
        </w:rPr>
        <w:t>поселение»</w:t>
      </w:r>
      <w:r w:rsidR="006218B7">
        <w:rPr>
          <w:color w:val="000000"/>
          <w:sz w:val="24"/>
          <w:szCs w:val="24"/>
          <w:lang w:eastAsia="ru-RU" w:bidi="ru-RU"/>
        </w:rPr>
        <w:t>.</w:t>
      </w:r>
    </w:p>
    <w:p w14:paraId="4EECDF68" w14:textId="0CAC2AE2" w:rsidR="006218B7" w:rsidRPr="00890A9B" w:rsidRDefault="00461CB0" w:rsidP="005E2DFC">
      <w:pPr>
        <w:pStyle w:val="a4"/>
        <w:autoSpaceDE w:val="0"/>
        <w:autoSpaceDN w:val="0"/>
        <w:adjustRightInd w:val="0"/>
        <w:spacing w:after="0" w:line="240" w:lineRule="auto"/>
        <w:ind w:left="0" w:firstLine="7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0A9B">
        <w:rPr>
          <w:rFonts w:ascii="Times New Roman" w:hAnsi="Times New Roman"/>
          <w:color w:val="000000"/>
          <w:sz w:val="24"/>
          <w:szCs w:val="24"/>
          <w:lang w:bidi="ru-RU"/>
        </w:rPr>
        <w:t>Начальником службы назнач</w:t>
      </w:r>
      <w:r w:rsidR="00B31C8F">
        <w:rPr>
          <w:rFonts w:ascii="Times New Roman" w:hAnsi="Times New Roman"/>
          <w:color w:val="000000"/>
          <w:sz w:val="24"/>
          <w:szCs w:val="24"/>
          <w:lang w:bidi="ru-RU"/>
        </w:rPr>
        <w:t>ается</w:t>
      </w:r>
      <w:r w:rsidRPr="00890A9B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6218B7" w:rsidRPr="00890A9B">
        <w:rPr>
          <w:rFonts w:ascii="Times New Roman" w:hAnsi="Times New Roman"/>
          <w:color w:val="000000"/>
          <w:sz w:val="24"/>
          <w:szCs w:val="24"/>
          <w:lang w:bidi="ru-RU"/>
        </w:rPr>
        <w:t>глав</w:t>
      </w:r>
      <w:r w:rsidR="005E2DFC">
        <w:rPr>
          <w:rFonts w:ascii="Times New Roman" w:hAnsi="Times New Roman"/>
          <w:color w:val="000000"/>
          <w:sz w:val="24"/>
          <w:szCs w:val="24"/>
          <w:lang w:bidi="ru-RU"/>
        </w:rPr>
        <w:t>ны</w:t>
      </w:r>
      <w:r w:rsidR="00B31C8F">
        <w:rPr>
          <w:rFonts w:ascii="Times New Roman" w:hAnsi="Times New Roman"/>
          <w:color w:val="000000"/>
          <w:sz w:val="24"/>
          <w:szCs w:val="24"/>
          <w:lang w:bidi="ru-RU"/>
        </w:rPr>
        <w:t>й</w:t>
      </w:r>
      <w:r w:rsidR="006218B7" w:rsidRPr="00890A9B">
        <w:rPr>
          <w:rFonts w:ascii="Times New Roman" w:hAnsi="Times New Roman"/>
          <w:color w:val="000000"/>
          <w:sz w:val="24"/>
          <w:szCs w:val="24"/>
          <w:lang w:bidi="ru-RU"/>
        </w:rPr>
        <w:t xml:space="preserve"> специалист </w:t>
      </w:r>
      <w:r w:rsidR="006218B7" w:rsidRPr="00890A9B">
        <w:rPr>
          <w:rFonts w:ascii="Times New Roman" w:eastAsia="Calibri" w:hAnsi="Times New Roman"/>
          <w:sz w:val="24"/>
          <w:szCs w:val="24"/>
          <w:lang w:eastAsia="en-US"/>
        </w:rPr>
        <w:t>по делам гражданской обороны и чрезвычайным ситуациям администрации МО «Ивангородское городское поселение».</w:t>
      </w:r>
    </w:p>
    <w:p w14:paraId="470B6C74" w14:textId="3246EC8F" w:rsidR="00461CB0" w:rsidRDefault="00D31103" w:rsidP="005E2DFC">
      <w:pPr>
        <w:pStyle w:val="1"/>
        <w:shd w:val="clear" w:color="auto" w:fill="auto"/>
        <w:tabs>
          <w:tab w:val="left" w:pos="1210"/>
        </w:tabs>
        <w:spacing w:line="240" w:lineRule="auto"/>
        <w:ind w:firstLine="74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2.9</w:t>
      </w:r>
      <w:r w:rsidR="006C74CF">
        <w:rPr>
          <w:b/>
          <w:bCs/>
          <w:color w:val="000000"/>
          <w:sz w:val="24"/>
          <w:szCs w:val="24"/>
          <w:lang w:eastAsia="ru-RU" w:bidi="ru-RU"/>
        </w:rPr>
        <w:t xml:space="preserve">. </w:t>
      </w:r>
      <w:r w:rsidR="00461CB0" w:rsidRPr="00A67D04">
        <w:rPr>
          <w:b/>
          <w:bCs/>
          <w:color w:val="000000"/>
          <w:sz w:val="24"/>
          <w:szCs w:val="24"/>
          <w:lang w:eastAsia="ru-RU" w:bidi="ru-RU"/>
        </w:rPr>
        <w:t>Служба торговли и питания</w:t>
      </w:r>
      <w:r w:rsidR="00461CB0">
        <w:rPr>
          <w:color w:val="000000"/>
          <w:sz w:val="24"/>
          <w:szCs w:val="24"/>
          <w:lang w:eastAsia="ru-RU" w:bidi="ru-RU"/>
        </w:rPr>
        <w:t xml:space="preserve"> </w:t>
      </w:r>
      <w:r w:rsidR="00A67D04" w:rsidRPr="00A67D04">
        <w:rPr>
          <w:b/>
          <w:bCs/>
          <w:color w:val="000000"/>
          <w:sz w:val="24"/>
          <w:szCs w:val="24"/>
          <w:lang w:eastAsia="ru-RU" w:bidi="ru-RU"/>
        </w:rPr>
        <w:t>обеспечения мероприятий по гражданской обороне</w:t>
      </w:r>
      <w:r w:rsidR="00A67D04">
        <w:rPr>
          <w:color w:val="000000"/>
          <w:sz w:val="24"/>
          <w:szCs w:val="24"/>
          <w:lang w:eastAsia="ru-RU" w:bidi="ru-RU"/>
        </w:rPr>
        <w:t xml:space="preserve"> </w:t>
      </w:r>
      <w:r w:rsidR="00461CB0">
        <w:rPr>
          <w:color w:val="000000"/>
          <w:sz w:val="24"/>
          <w:szCs w:val="24"/>
          <w:lang w:eastAsia="ru-RU" w:bidi="ru-RU"/>
        </w:rPr>
        <w:t xml:space="preserve">на базе </w:t>
      </w:r>
      <w:r w:rsidR="00D81038" w:rsidRPr="00DB209F">
        <w:rPr>
          <w:rFonts w:cs="Times New Roman"/>
          <w:sz w:val="24"/>
          <w:szCs w:val="24"/>
          <w:lang w:eastAsia="ru-RU"/>
        </w:rPr>
        <w:t>предприяти</w:t>
      </w:r>
      <w:r w:rsidR="00D81038">
        <w:rPr>
          <w:rFonts w:cs="Times New Roman"/>
          <w:sz w:val="24"/>
          <w:szCs w:val="24"/>
          <w:lang w:eastAsia="ru-RU"/>
        </w:rPr>
        <w:t>й</w:t>
      </w:r>
      <w:r w:rsidR="00D81038" w:rsidRPr="00DB209F">
        <w:rPr>
          <w:rFonts w:cs="Times New Roman"/>
          <w:sz w:val="24"/>
          <w:szCs w:val="24"/>
          <w:lang w:eastAsia="ru-RU"/>
        </w:rPr>
        <w:t xml:space="preserve"> розничной торговли и общественного питания, осуществляющие свою деятельность на территории</w:t>
      </w:r>
      <w:r w:rsidR="00D81038">
        <w:rPr>
          <w:rFonts w:cs="Times New Roman"/>
          <w:sz w:val="24"/>
          <w:szCs w:val="24"/>
          <w:lang w:eastAsia="ru-RU"/>
        </w:rPr>
        <w:t xml:space="preserve"> МО «Ивангородское городское поселение»</w:t>
      </w:r>
      <w:r w:rsidR="00461CB0">
        <w:rPr>
          <w:color w:val="000000"/>
          <w:sz w:val="24"/>
          <w:szCs w:val="24"/>
          <w:lang w:eastAsia="ru-RU" w:bidi="ru-RU"/>
        </w:rPr>
        <w:t>.</w:t>
      </w:r>
    </w:p>
    <w:p w14:paraId="3286AB0A" w14:textId="453DE395" w:rsidR="00E34A4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890A9B">
        <w:rPr>
          <w:color w:val="000000"/>
          <w:sz w:val="24"/>
          <w:szCs w:val="24"/>
          <w:lang w:bidi="ru-RU"/>
        </w:rPr>
        <w:t>Начальником службы назнач</w:t>
      </w:r>
      <w:r w:rsidR="00536DD5">
        <w:rPr>
          <w:color w:val="000000"/>
          <w:sz w:val="24"/>
          <w:szCs w:val="24"/>
          <w:lang w:bidi="ru-RU"/>
        </w:rPr>
        <w:t>ается</w:t>
      </w:r>
      <w:r w:rsidR="00E34A40" w:rsidRPr="00E34A40">
        <w:rPr>
          <w:color w:val="000000"/>
          <w:sz w:val="24"/>
          <w:szCs w:val="24"/>
          <w:lang w:eastAsia="ru-RU" w:bidi="ru-RU"/>
        </w:rPr>
        <w:t xml:space="preserve"> </w:t>
      </w:r>
      <w:r w:rsidR="00E34A40">
        <w:rPr>
          <w:color w:val="000000"/>
          <w:sz w:val="24"/>
          <w:szCs w:val="24"/>
          <w:lang w:eastAsia="ru-RU" w:bidi="ru-RU"/>
        </w:rPr>
        <w:t>заместител</w:t>
      </w:r>
      <w:r w:rsidR="00536DD5">
        <w:rPr>
          <w:color w:val="000000"/>
          <w:sz w:val="24"/>
          <w:szCs w:val="24"/>
          <w:lang w:eastAsia="ru-RU" w:bidi="ru-RU"/>
        </w:rPr>
        <w:t>ь</w:t>
      </w:r>
      <w:r w:rsidR="00E34A40">
        <w:rPr>
          <w:color w:val="000000"/>
          <w:sz w:val="24"/>
          <w:szCs w:val="24"/>
          <w:lang w:eastAsia="ru-RU" w:bidi="ru-RU"/>
        </w:rPr>
        <w:t xml:space="preserve"> главы администрации </w:t>
      </w:r>
      <w:r w:rsidR="00E34A40">
        <w:rPr>
          <w:rFonts w:eastAsia="Calibri"/>
          <w:sz w:val="24"/>
          <w:szCs w:val="24"/>
        </w:rPr>
        <w:t xml:space="preserve">МО </w:t>
      </w:r>
      <w:r w:rsidR="00E34A40" w:rsidRPr="00461CB0">
        <w:rPr>
          <w:rFonts w:eastAsia="Calibri"/>
          <w:sz w:val="24"/>
          <w:szCs w:val="24"/>
        </w:rPr>
        <w:t>«Ивангородское городское</w:t>
      </w:r>
      <w:r w:rsidR="00E34A40">
        <w:rPr>
          <w:rFonts w:eastAsia="Calibri"/>
          <w:sz w:val="24"/>
          <w:szCs w:val="24"/>
        </w:rPr>
        <w:t xml:space="preserve"> </w:t>
      </w:r>
      <w:r w:rsidR="00E34A40" w:rsidRPr="00461CB0">
        <w:rPr>
          <w:rFonts w:eastAsia="Calibri"/>
          <w:sz w:val="24"/>
          <w:szCs w:val="24"/>
        </w:rPr>
        <w:t>поселение»</w:t>
      </w:r>
      <w:r w:rsidR="00E34A40">
        <w:rPr>
          <w:rFonts w:eastAsia="Calibri"/>
          <w:sz w:val="24"/>
          <w:szCs w:val="24"/>
        </w:rPr>
        <w:t xml:space="preserve"> по местному самоуправлению.</w:t>
      </w:r>
    </w:p>
    <w:p w14:paraId="3DD17C47" w14:textId="21910B30" w:rsidR="00461CB0" w:rsidRDefault="00461CB0" w:rsidP="005E2DFC">
      <w:pPr>
        <w:pStyle w:val="1"/>
        <w:shd w:val="clear" w:color="auto" w:fill="auto"/>
        <w:spacing w:line="240" w:lineRule="auto"/>
        <w:ind w:firstLine="740"/>
        <w:jc w:val="both"/>
        <w:rPr>
          <w:rFonts w:cs="Times New Roman"/>
          <w:color w:val="000000"/>
          <w:sz w:val="24"/>
          <w:szCs w:val="24"/>
          <w:lang w:eastAsia="ru-RU" w:bidi="ru-RU"/>
        </w:rPr>
      </w:pPr>
    </w:p>
    <w:p w14:paraId="28997E78" w14:textId="4F3ED203" w:rsidR="00461CB0" w:rsidRDefault="00461CB0" w:rsidP="005E2DFC">
      <w:pPr>
        <w:pStyle w:val="1"/>
        <w:numPr>
          <w:ilvl w:val="1"/>
          <w:numId w:val="8"/>
        </w:numPr>
        <w:shd w:val="clear" w:color="auto" w:fill="auto"/>
        <w:tabs>
          <w:tab w:val="left" w:pos="121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890A9B">
        <w:rPr>
          <w:b/>
          <w:bCs/>
          <w:color w:val="000000"/>
          <w:sz w:val="24"/>
          <w:szCs w:val="24"/>
          <w:lang w:eastAsia="ru-RU" w:bidi="ru-RU"/>
        </w:rPr>
        <w:t>Служба наблюдения и лабораторного контроля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890A9B" w:rsidRPr="00A67D04">
        <w:rPr>
          <w:b/>
          <w:bCs/>
          <w:color w:val="000000"/>
          <w:sz w:val="24"/>
          <w:szCs w:val="24"/>
          <w:lang w:eastAsia="ru-RU" w:bidi="ru-RU"/>
        </w:rPr>
        <w:t>обеспечения мероприятий по гражданской обороне</w:t>
      </w:r>
      <w:r w:rsidR="00890A9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на базе территориального отдела управления федеральной службы по надзору в сфере защиты прав потребителей и благополучия человека </w:t>
      </w:r>
      <w:r w:rsidR="004D54DA">
        <w:rPr>
          <w:color w:val="000000"/>
          <w:sz w:val="24"/>
          <w:szCs w:val="24"/>
          <w:lang w:eastAsia="ru-RU" w:bidi="ru-RU"/>
        </w:rPr>
        <w:t>в Кингисеппском районе Ленинградской области</w:t>
      </w:r>
      <w:r>
        <w:rPr>
          <w:color w:val="000000"/>
          <w:sz w:val="24"/>
          <w:szCs w:val="24"/>
          <w:lang w:eastAsia="ru-RU" w:bidi="ru-RU"/>
        </w:rPr>
        <w:t xml:space="preserve"> (по согласованию).</w:t>
      </w:r>
    </w:p>
    <w:p w14:paraId="3BE0955C" w14:textId="4564279D" w:rsidR="00461CB0" w:rsidRDefault="00F06EF0" w:rsidP="005E2DFC">
      <w:pPr>
        <w:pStyle w:val="1"/>
        <w:shd w:val="clear" w:color="auto" w:fill="auto"/>
        <w:spacing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Начальник службы и начальник штаба назначаются по решению администрации Кингисеппского муниципального района</w:t>
      </w:r>
      <w:r w:rsidR="00461CB0">
        <w:rPr>
          <w:color w:val="000000"/>
          <w:sz w:val="24"/>
          <w:szCs w:val="24"/>
          <w:lang w:eastAsia="ru-RU" w:bidi="ru-RU"/>
        </w:rPr>
        <w:t xml:space="preserve">. </w:t>
      </w:r>
    </w:p>
    <w:p w14:paraId="4A76AC8E" w14:textId="77777777" w:rsidR="00D96B4A" w:rsidRDefault="00D96B4A" w:rsidP="00890A9B"/>
    <w:sectPr w:rsidR="00D9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24E"/>
    <w:multiLevelType w:val="multilevel"/>
    <w:tmpl w:val="EBCE0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0B9E5BFC"/>
    <w:multiLevelType w:val="multilevel"/>
    <w:tmpl w:val="2038443E"/>
    <w:lvl w:ilvl="0">
      <w:start w:val="1"/>
      <w:numFmt w:val="decimal"/>
      <w:lvlText w:val="%1"/>
      <w:lvlJc w:val="left"/>
      <w:pPr>
        <w:ind w:left="480" w:hanging="480"/>
      </w:pPr>
      <w:rPr>
        <w:rFonts w:ascii="Calibri" w:eastAsia="DengXian" w:hAnsi="Calibri"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ascii="Calibri" w:eastAsia="DengXian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Calibri" w:eastAsia="DengXian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Calibri" w:eastAsia="DengXian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Calibri" w:eastAsia="DengXian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Calibri" w:eastAsia="DengXian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Calibri" w:eastAsia="DengXian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Calibri" w:eastAsia="DengXian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Calibri" w:eastAsia="DengXian" w:hAnsi="Calibri" w:hint="default"/>
        <w:sz w:val="22"/>
      </w:rPr>
    </w:lvl>
  </w:abstractNum>
  <w:abstractNum w:abstractNumId="2" w15:restartNumberingAfterBreak="0">
    <w:nsid w:val="0ED12D95"/>
    <w:multiLevelType w:val="multilevel"/>
    <w:tmpl w:val="FFC25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  <w:b/>
        <w:color w:val="000000"/>
      </w:rPr>
    </w:lvl>
  </w:abstractNum>
  <w:abstractNum w:abstractNumId="3" w15:restartNumberingAfterBreak="0">
    <w:nsid w:val="18F937BC"/>
    <w:multiLevelType w:val="multilevel"/>
    <w:tmpl w:val="EBCE0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21892E41"/>
    <w:multiLevelType w:val="multilevel"/>
    <w:tmpl w:val="3D94C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10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  <w:b/>
        <w:color w:val="000000"/>
      </w:rPr>
    </w:lvl>
  </w:abstractNum>
  <w:abstractNum w:abstractNumId="5" w15:restartNumberingAfterBreak="0">
    <w:nsid w:val="26247DAB"/>
    <w:multiLevelType w:val="hybridMultilevel"/>
    <w:tmpl w:val="7C7E772E"/>
    <w:lvl w:ilvl="0" w:tplc="137A80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AD7AC8C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8919AA"/>
    <w:multiLevelType w:val="multilevel"/>
    <w:tmpl w:val="85E2C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7" w15:restartNumberingAfterBreak="0">
    <w:nsid w:val="380B3092"/>
    <w:multiLevelType w:val="multilevel"/>
    <w:tmpl w:val="166A2B4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8" w15:restartNumberingAfterBreak="0">
    <w:nsid w:val="3A3540DE"/>
    <w:multiLevelType w:val="hybridMultilevel"/>
    <w:tmpl w:val="BE4879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8A2"/>
    <w:multiLevelType w:val="multilevel"/>
    <w:tmpl w:val="AE56C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53AC2685"/>
    <w:multiLevelType w:val="multilevel"/>
    <w:tmpl w:val="6B2AC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733175"/>
    <w:multiLevelType w:val="multilevel"/>
    <w:tmpl w:val="FFC25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  <w:b/>
        <w:color w:val="000000"/>
      </w:rPr>
    </w:lvl>
  </w:abstractNum>
  <w:abstractNum w:abstractNumId="12" w15:restartNumberingAfterBreak="0">
    <w:nsid w:val="6DCB43B7"/>
    <w:multiLevelType w:val="multilevel"/>
    <w:tmpl w:val="166A2B4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num w:numId="1" w16cid:durableId="7804276">
    <w:abstractNumId w:val="10"/>
  </w:num>
  <w:num w:numId="2" w16cid:durableId="2019962068">
    <w:abstractNumId w:val="3"/>
  </w:num>
  <w:num w:numId="3" w16cid:durableId="530873984">
    <w:abstractNumId w:val="0"/>
  </w:num>
  <w:num w:numId="4" w16cid:durableId="1725324186">
    <w:abstractNumId w:val="11"/>
  </w:num>
  <w:num w:numId="5" w16cid:durableId="1851411422">
    <w:abstractNumId w:val="2"/>
  </w:num>
  <w:num w:numId="6" w16cid:durableId="1903902165">
    <w:abstractNumId w:val="4"/>
  </w:num>
  <w:num w:numId="7" w16cid:durableId="1688213785">
    <w:abstractNumId w:val="9"/>
  </w:num>
  <w:num w:numId="8" w16cid:durableId="1743285055">
    <w:abstractNumId w:val="7"/>
  </w:num>
  <w:num w:numId="9" w16cid:durableId="2556562">
    <w:abstractNumId w:val="12"/>
  </w:num>
  <w:num w:numId="10" w16cid:durableId="100609534">
    <w:abstractNumId w:val="5"/>
  </w:num>
  <w:num w:numId="11" w16cid:durableId="1832984759">
    <w:abstractNumId w:val="8"/>
  </w:num>
  <w:num w:numId="12" w16cid:durableId="1338846619">
    <w:abstractNumId w:val="6"/>
  </w:num>
  <w:num w:numId="13" w16cid:durableId="144765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B0"/>
    <w:rsid w:val="0000572C"/>
    <w:rsid w:val="001B320D"/>
    <w:rsid w:val="001C1D01"/>
    <w:rsid w:val="00415974"/>
    <w:rsid w:val="00461CB0"/>
    <w:rsid w:val="004D54DA"/>
    <w:rsid w:val="004F3FF5"/>
    <w:rsid w:val="005022EC"/>
    <w:rsid w:val="0050566B"/>
    <w:rsid w:val="00536DD5"/>
    <w:rsid w:val="005C446A"/>
    <w:rsid w:val="005E2DFC"/>
    <w:rsid w:val="006218B7"/>
    <w:rsid w:val="006437D3"/>
    <w:rsid w:val="006C74CF"/>
    <w:rsid w:val="00723FF4"/>
    <w:rsid w:val="007D5AE3"/>
    <w:rsid w:val="007E0A85"/>
    <w:rsid w:val="007F53E4"/>
    <w:rsid w:val="0082107F"/>
    <w:rsid w:val="00890A9B"/>
    <w:rsid w:val="00953F59"/>
    <w:rsid w:val="009808A0"/>
    <w:rsid w:val="009808D5"/>
    <w:rsid w:val="009F5CF5"/>
    <w:rsid w:val="00A67D04"/>
    <w:rsid w:val="00A83438"/>
    <w:rsid w:val="00B31C8F"/>
    <w:rsid w:val="00BE59FA"/>
    <w:rsid w:val="00BE7217"/>
    <w:rsid w:val="00D31103"/>
    <w:rsid w:val="00D50786"/>
    <w:rsid w:val="00D80232"/>
    <w:rsid w:val="00D81038"/>
    <w:rsid w:val="00D96B4A"/>
    <w:rsid w:val="00DC05DB"/>
    <w:rsid w:val="00DC6B62"/>
    <w:rsid w:val="00DD4573"/>
    <w:rsid w:val="00DF6F82"/>
    <w:rsid w:val="00E34A40"/>
    <w:rsid w:val="00E655CC"/>
    <w:rsid w:val="00ED17DE"/>
    <w:rsid w:val="00ED40F1"/>
    <w:rsid w:val="00F06EF0"/>
    <w:rsid w:val="00F13E74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B0D7"/>
  <w15:chartTrackingRefBased/>
  <w15:docId w15:val="{4204AD65-F475-4135-A9A2-5054926C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CB0"/>
    <w:pPr>
      <w:spacing w:after="200" w:line="276" w:lineRule="auto"/>
    </w:pPr>
    <w:rPr>
      <w:rFonts w:ascii="Calibri" w:eastAsia="DengXi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61CB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61CB0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theme="minorBidi"/>
      <w:lang w:eastAsia="en-US"/>
    </w:rPr>
  </w:style>
  <w:style w:type="paragraph" w:styleId="a4">
    <w:name w:val="List Paragraph"/>
    <w:basedOn w:val="a"/>
    <w:uiPriority w:val="34"/>
    <w:qFormat/>
    <w:rsid w:val="0046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80A331B87D254C19824DFBBE522A415CB4CC17382E0E256DDC2EE04D8E0746338DA43C77F00892B9BAF128F3E4DCA47CF83p8CDK" TargetMode="External"/><Relationship Id="rId13" Type="http://schemas.openxmlformats.org/officeDocument/2006/relationships/hyperlink" Target="consultantplus://offline/ref=333C371CC57D22178773CE8614D9D7F4C270273ED6C2535F9E5CE026111181603C5C95C37AE5C9BE41FAD2DBA5FDUBK" TargetMode="External"/><Relationship Id="rId18" Type="http://schemas.openxmlformats.org/officeDocument/2006/relationships/hyperlink" Target="consultantplus://offline/ref=9C9028DBDC65C9BDF11FBAF15B6BA5AC7B21203F5DAE573AB78F829DBAF965015E35B117E0B57E3366325EAF6FAFFCFD0F4A0CA0F27CFEBCW4u5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2280A331B87D254C19824DFBBE522A415C04ECF7587E0E256DDC2EE04D8E0746338DA47CC2B50CA7A9DFA46D56B43D540D1818CEA7EC2DFp4C3K" TargetMode="External"/><Relationship Id="rId12" Type="http://schemas.openxmlformats.org/officeDocument/2006/relationships/hyperlink" Target="consultantplus://offline/ref=333C371CC57D22178773CE8614D9D7F4C270273ED6C2535F9E5CE026111181603C5C95C37AE5C9BE41FAD2DBA5FDUBK" TargetMode="External"/><Relationship Id="rId17" Type="http://schemas.openxmlformats.org/officeDocument/2006/relationships/hyperlink" Target="consultantplus://offline/ref=9C9028DBDC65C9BDF11FBAF15B6BA5AC7C292F3F5AA0573AB78F829DBAF965014C35E91BE1B06132672708FE29WFu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9028DBDC65C9BDF11FBAF15B6BA5AC7B2A22315BAB573AB78F829DBAF965014C35E91BE1B06132672708FE29WFu8L" TargetMode="External"/><Relationship Id="rId20" Type="http://schemas.openxmlformats.org/officeDocument/2006/relationships/hyperlink" Target="consultantplus://offline/ref=9C9028DBDC65C9BDF11FBAF15B6BA5AC7B21203F5DAE573AB78F829DBAF965014C35E91BE1B06132672708FE29WFu8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280A331B87D254C19824DFBBE522A412C84DCE7183E0E256DDC2EE04D8E0746338DA45CB2E5A992FD2FB1A903B50D446D1838FF6p7CEK" TargetMode="External"/><Relationship Id="rId11" Type="http://schemas.openxmlformats.org/officeDocument/2006/relationships/hyperlink" Target="consultantplus://offline/ref=333C371CC57D22178773CE8614D9D7F4C270273ED6C2535F9E5CE026111181603C5C95C37AE5C9BE41FAD2DBA5FDU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9028DBDC65C9BDF11FBAF15B6BA5AC7B21203F5DAE573AB78F829DBAF965014C35E91BE1B06132672708FE29WFu8L" TargetMode="External"/><Relationship Id="rId10" Type="http://schemas.openxmlformats.org/officeDocument/2006/relationships/hyperlink" Target="consultantplus://offline/ref=333C371CC57D22178773CE8614D9D7F4C578243FD2C6535F9E5CE026111181603C5C95C37AE5C9BE41FAD2DBA5FDUBK" TargetMode="External"/><Relationship Id="rId19" Type="http://schemas.openxmlformats.org/officeDocument/2006/relationships/hyperlink" Target="consultantplus://offline/ref=9C9028DBDC65C9BDF11FBAF15B6BA5AC7A21213351FE0038E6DA8C98B2A93F11487CBD13FEB57C2C663908WFu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8AC052DCB358E1CDDFA257C1148CA3F5FD3D33657EE47FDC248691A0557545D002E88A7EC20220BA9971A6BB28BF5B73E80E97731E3F29C4FC42DM0D7K" TargetMode="External"/><Relationship Id="rId14" Type="http://schemas.openxmlformats.org/officeDocument/2006/relationships/hyperlink" Target="consultantplus://offline/ref=333C371CC57D22178773CE8614D9D7F4C27B253ED6CC535F9E5CE026111181603C5C95C37AE5C9BE41FAD2DBA5FDUB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8121-4B9E-4A58-A135-2E9C8832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Admin16</cp:lastModifiedBy>
  <cp:revision>2</cp:revision>
  <cp:lastPrinted>2025-05-05T11:26:00Z</cp:lastPrinted>
  <dcterms:created xsi:type="dcterms:W3CDTF">2025-05-05T11:29:00Z</dcterms:created>
  <dcterms:modified xsi:type="dcterms:W3CDTF">2025-05-05T11:29:00Z</dcterms:modified>
</cp:coreProperties>
</file>