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626A" w:rsidRDefault="00B1626A" w:rsidP="00B1626A">
      <w:pPr>
        <w:pStyle w:val="1"/>
        <w:shd w:val="clear" w:color="auto" w:fill="FFFFFF"/>
        <w:spacing w:before="0" w:beforeAutospacing="0" w:after="600" w:afterAutospacing="0"/>
        <w:rPr>
          <w:rFonts w:ascii="Arial" w:hAnsi="Arial" w:cs="Arial"/>
          <w:caps/>
          <w:color w:val="424242"/>
        </w:rPr>
      </w:pPr>
      <w:bookmarkStart w:id="0" w:name="_GoBack"/>
      <w:r>
        <w:rPr>
          <w:rFonts w:ascii="Arial" w:hAnsi="Arial" w:cs="Arial"/>
          <w:caps/>
          <w:color w:val="424242"/>
        </w:rPr>
        <w:t>03</w:t>
      </w:r>
      <w:bookmarkEnd w:id="0"/>
      <w:r>
        <w:rPr>
          <w:rFonts w:ascii="Arial" w:hAnsi="Arial" w:cs="Arial"/>
          <w:caps/>
          <w:color w:val="424242"/>
        </w:rPr>
        <w:t>-П</w:t>
      </w:r>
    </w:p>
    <w:p w:rsidR="00B1626A" w:rsidRDefault="00B1626A" w:rsidP="00B1626A">
      <w:pPr>
        <w:shd w:val="clear" w:color="auto" w:fill="FFFFFF"/>
        <w:rPr>
          <w:rFonts w:ascii="Arial" w:hAnsi="Arial" w:cs="Arial"/>
          <w:color w:val="424242"/>
        </w:rPr>
      </w:pPr>
      <w:r>
        <w:rPr>
          <w:rStyle w:val="news-detaildate"/>
          <w:rFonts w:ascii="Arial" w:hAnsi="Arial" w:cs="Arial"/>
          <w:color w:val="216C92"/>
        </w:rPr>
        <w:t>15 января 2021</w:t>
      </w:r>
    </w:p>
    <w:p w:rsidR="00B1626A" w:rsidRDefault="00B1626A" w:rsidP="00B1626A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15 января 2021г. 03-П О внесении изменений в постановление Администрации МО «Город Ивангород» №20-П от 06.02.2019г. «Об утверждении порядка организации и проведения процедуры рейтингового голосования по проектам благоустройства общественных территорий МО «Город Ивангород», подлежащих благоустройству в первоочередном порядке»</w:t>
      </w:r>
    </w:p>
    <w:p w:rsidR="00B1626A" w:rsidRDefault="00B1626A" w:rsidP="00B1626A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 xml:space="preserve">Руководствуясь статьей 33 Федерального закона от 06.10.2003 № 131-ФЗ «Об общих принципах организации местного самоуправления в Российской Федерации», в  соответствии с Постановлением Правительства РФ от 30.12.2017 №1710  «Об утверждении государственной программы Российской Федерации «Обеспечение доступным и комфортным жильем и коммунальными услугами граждан Российской Федерации», Уставом МО «Город Ивангород </w:t>
      </w:r>
      <w:proofErr w:type="spellStart"/>
      <w:r>
        <w:rPr>
          <w:rFonts w:ascii="Arial" w:hAnsi="Arial" w:cs="Arial"/>
          <w:color w:val="424242"/>
        </w:rPr>
        <w:t>Кингисеппского</w:t>
      </w:r>
      <w:proofErr w:type="spellEnd"/>
      <w:r>
        <w:rPr>
          <w:rFonts w:ascii="Arial" w:hAnsi="Arial" w:cs="Arial"/>
          <w:color w:val="424242"/>
        </w:rPr>
        <w:t xml:space="preserve"> муниципального района» Ленинградской области, с целью участия населения МО «Город Ивангород» в осуществлении местного самоуправления, Администрация МО «Город Ивангород»</w:t>
      </w:r>
    </w:p>
    <w:p w:rsidR="00B1626A" w:rsidRDefault="00B1626A" w:rsidP="00B1626A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Style w:val="a4"/>
          <w:rFonts w:ascii="Arial" w:hAnsi="Arial" w:cs="Arial"/>
          <w:color w:val="424242"/>
        </w:rPr>
        <w:t>ПОСТАНОВЛЯЕТ:</w:t>
      </w:r>
    </w:p>
    <w:p w:rsidR="00B1626A" w:rsidRDefault="00B1626A" w:rsidP="00B1626A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1. Внести изменения в постановление Администрации МО «Город Ивангород» №20-П от 06.02.2019г. «Об утверждении порядка организации и проведения процедуры рейтингового голосования по проектам благоустройства общественных территорий МО «Город Ивангород», подлежащих благоустройству в первоочередном порядке», и дополнить приложение №1 следующими пунктами:</w:t>
      </w:r>
    </w:p>
    <w:p w:rsidR="00B1626A" w:rsidRDefault="00B1626A" w:rsidP="00B1626A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«2.1. Администрация МО «Город Ивангород» обеспечивает:</w:t>
      </w:r>
    </w:p>
    <w:p w:rsidR="00B1626A" w:rsidRDefault="00B1626A" w:rsidP="00B1626A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 xml:space="preserve">Размещение в информационно-телекоммуникационной сети «Интернет» муниципальных программ и иных материалов по вопросам формирования комфортной городской сети, которые выносятся на общественное обсуждение, </w:t>
      </w:r>
      <w:proofErr w:type="gramStart"/>
      <w:r>
        <w:rPr>
          <w:rFonts w:ascii="Arial" w:hAnsi="Arial" w:cs="Arial"/>
          <w:color w:val="424242"/>
        </w:rPr>
        <w:t>и  результатов</w:t>
      </w:r>
      <w:proofErr w:type="gramEnd"/>
      <w:r>
        <w:rPr>
          <w:rFonts w:ascii="Arial" w:hAnsi="Arial" w:cs="Arial"/>
          <w:color w:val="424242"/>
        </w:rPr>
        <w:t xml:space="preserve"> этих обсуждений;</w:t>
      </w:r>
    </w:p>
    <w:p w:rsidR="00B1626A" w:rsidRDefault="00B1626A" w:rsidP="00B1626A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Возможность направления гражданами своих предложений в электронной форме;</w:t>
      </w:r>
    </w:p>
    <w:p w:rsidR="00B1626A" w:rsidRDefault="00B1626A" w:rsidP="00B1626A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Проведение голосования по отбору общественных территорий, подлежащих благоустройству в рамках реализации муниципальной программы, в электронной форме в информационно-телекоммуникационной сети «Интернет».</w:t>
      </w:r>
    </w:p>
    <w:p w:rsidR="00B1626A" w:rsidRDefault="00B1626A" w:rsidP="00B1626A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2.2. С момента утверждения правовым актом комитета по жилищно-коммунальному хозяйству Ленинградской области основной формой голосования является голосование с использованием единой цифровой платформы для голосования в информационно-телекоммуникационной сети «Интернет»;</w:t>
      </w:r>
    </w:p>
    <w:p w:rsidR="00B1626A" w:rsidRDefault="00B1626A" w:rsidP="00B1626A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 xml:space="preserve">«6.1 Администрация муниципального образования обеспечивает размещение в информационно-телекоммуникационной сети «Интернет» документов о составе общественной комиссии, созданной в соответствии с Постановлением </w:t>
      </w:r>
      <w:r>
        <w:rPr>
          <w:rFonts w:ascii="Arial" w:hAnsi="Arial" w:cs="Arial"/>
          <w:color w:val="424242"/>
        </w:rPr>
        <w:lastRenderedPageBreak/>
        <w:t>Правительства Российской Федерации от 10.февраля 2017г. №169, протоколов и графиков заседаний указанной общественной комиссии.»</w:t>
      </w:r>
    </w:p>
    <w:p w:rsidR="00B1626A" w:rsidRDefault="00B1626A" w:rsidP="00B1626A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Fonts w:ascii="Arial" w:hAnsi="Arial" w:cs="Arial"/>
          <w:color w:val="424242"/>
        </w:rPr>
        <w:t>2. Контроль за исполнением постановления оставляю за собой.</w:t>
      </w:r>
    </w:p>
    <w:p w:rsidR="00B1626A" w:rsidRDefault="00B1626A" w:rsidP="00B1626A">
      <w:pPr>
        <w:pStyle w:val="a3"/>
        <w:shd w:val="clear" w:color="auto" w:fill="FFFFFF"/>
        <w:rPr>
          <w:rFonts w:ascii="Arial" w:hAnsi="Arial" w:cs="Arial"/>
          <w:color w:val="424242"/>
        </w:rPr>
      </w:pPr>
      <w:r>
        <w:rPr>
          <w:rStyle w:val="a4"/>
          <w:rFonts w:ascii="Arial" w:hAnsi="Arial" w:cs="Arial"/>
          <w:color w:val="424242"/>
        </w:rPr>
        <w:t xml:space="preserve">Глава </w:t>
      </w:r>
      <w:proofErr w:type="gramStart"/>
      <w:r>
        <w:rPr>
          <w:rStyle w:val="a4"/>
          <w:rFonts w:ascii="Arial" w:hAnsi="Arial" w:cs="Arial"/>
          <w:color w:val="424242"/>
        </w:rPr>
        <w:t>администрации  А.В.</w:t>
      </w:r>
      <w:proofErr w:type="gramEnd"/>
      <w:r>
        <w:rPr>
          <w:rStyle w:val="a4"/>
          <w:rFonts w:ascii="Arial" w:hAnsi="Arial" w:cs="Arial"/>
          <w:color w:val="424242"/>
        </w:rPr>
        <w:t> Соснин</w:t>
      </w:r>
    </w:p>
    <w:p w:rsidR="00E60E51" w:rsidRPr="00B1626A" w:rsidRDefault="00E60E51" w:rsidP="00B1626A"/>
    <w:sectPr w:rsidR="00E60E51" w:rsidRPr="00B162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115"/>
    <w:rsid w:val="000111E0"/>
    <w:rsid w:val="00012643"/>
    <w:rsid w:val="0004441A"/>
    <w:rsid w:val="000B5100"/>
    <w:rsid w:val="000E2DB8"/>
    <w:rsid w:val="000F57F2"/>
    <w:rsid w:val="00117FE7"/>
    <w:rsid w:val="00153F65"/>
    <w:rsid w:val="001750B7"/>
    <w:rsid w:val="001940DB"/>
    <w:rsid w:val="00195847"/>
    <w:rsid w:val="00197A63"/>
    <w:rsid w:val="001F21F2"/>
    <w:rsid w:val="002151FA"/>
    <w:rsid w:val="002668B4"/>
    <w:rsid w:val="002C6E84"/>
    <w:rsid w:val="002F1328"/>
    <w:rsid w:val="00313348"/>
    <w:rsid w:val="00317153"/>
    <w:rsid w:val="00320EE7"/>
    <w:rsid w:val="003247E8"/>
    <w:rsid w:val="0033483B"/>
    <w:rsid w:val="003368AB"/>
    <w:rsid w:val="00366E51"/>
    <w:rsid w:val="003E035E"/>
    <w:rsid w:val="0041082F"/>
    <w:rsid w:val="00431235"/>
    <w:rsid w:val="0048188E"/>
    <w:rsid w:val="004B39D3"/>
    <w:rsid w:val="00591E41"/>
    <w:rsid w:val="005978D9"/>
    <w:rsid w:val="005C18E4"/>
    <w:rsid w:val="005D0487"/>
    <w:rsid w:val="005F3283"/>
    <w:rsid w:val="005F4274"/>
    <w:rsid w:val="0060324B"/>
    <w:rsid w:val="00611DB6"/>
    <w:rsid w:val="006466C7"/>
    <w:rsid w:val="006727AF"/>
    <w:rsid w:val="00684CEE"/>
    <w:rsid w:val="00696F94"/>
    <w:rsid w:val="007218A3"/>
    <w:rsid w:val="007218E5"/>
    <w:rsid w:val="007E739E"/>
    <w:rsid w:val="007F0032"/>
    <w:rsid w:val="007F32FF"/>
    <w:rsid w:val="00825DC1"/>
    <w:rsid w:val="008B685D"/>
    <w:rsid w:val="008B71FA"/>
    <w:rsid w:val="008D0C01"/>
    <w:rsid w:val="008F385C"/>
    <w:rsid w:val="00910762"/>
    <w:rsid w:val="00937452"/>
    <w:rsid w:val="0096314D"/>
    <w:rsid w:val="00971075"/>
    <w:rsid w:val="009D0FC3"/>
    <w:rsid w:val="009F7FF7"/>
    <w:rsid w:val="00A13033"/>
    <w:rsid w:val="00A16B38"/>
    <w:rsid w:val="00A55115"/>
    <w:rsid w:val="00A57871"/>
    <w:rsid w:val="00A91FD7"/>
    <w:rsid w:val="00AC06E3"/>
    <w:rsid w:val="00AD2C71"/>
    <w:rsid w:val="00AF60AC"/>
    <w:rsid w:val="00B0411F"/>
    <w:rsid w:val="00B1626A"/>
    <w:rsid w:val="00B224E7"/>
    <w:rsid w:val="00B94C42"/>
    <w:rsid w:val="00BC5585"/>
    <w:rsid w:val="00CD7B5C"/>
    <w:rsid w:val="00CF2B4A"/>
    <w:rsid w:val="00D632D1"/>
    <w:rsid w:val="00E14100"/>
    <w:rsid w:val="00E60E51"/>
    <w:rsid w:val="00E7515C"/>
    <w:rsid w:val="00EC7D79"/>
    <w:rsid w:val="00ED7177"/>
    <w:rsid w:val="00F30530"/>
    <w:rsid w:val="00F73C7C"/>
    <w:rsid w:val="00F842C4"/>
    <w:rsid w:val="00FB4DF6"/>
    <w:rsid w:val="00FC7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9888CA-C60D-45CC-9FC4-142D49EA6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5511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5F328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825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511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ews-detaildate">
    <w:name w:val="news-detail_date"/>
    <w:basedOn w:val="a0"/>
    <w:rsid w:val="00A55115"/>
  </w:style>
  <w:style w:type="paragraph" w:styleId="a3">
    <w:name w:val="Normal (Web)"/>
    <w:basedOn w:val="a"/>
    <w:uiPriority w:val="99"/>
    <w:unhideWhenUsed/>
    <w:rsid w:val="00A551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55115"/>
    <w:rPr>
      <w:b/>
      <w:bCs/>
    </w:rPr>
  </w:style>
  <w:style w:type="character" w:styleId="a5">
    <w:name w:val="Emphasis"/>
    <w:basedOn w:val="a0"/>
    <w:uiPriority w:val="20"/>
    <w:qFormat/>
    <w:rsid w:val="0041082F"/>
    <w:rPr>
      <w:i/>
      <w:iCs/>
    </w:rPr>
  </w:style>
  <w:style w:type="paragraph" w:styleId="HTML">
    <w:name w:val="HTML Preformatted"/>
    <w:basedOn w:val="a"/>
    <w:link w:val="HTML0"/>
    <w:uiPriority w:val="99"/>
    <w:semiHidden/>
    <w:unhideWhenUsed/>
    <w:rsid w:val="004108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1082F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Hyperlink"/>
    <w:basedOn w:val="a0"/>
    <w:uiPriority w:val="99"/>
    <w:semiHidden/>
    <w:unhideWhenUsed/>
    <w:rsid w:val="005C18E4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5F328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825DC1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a7">
    <w:name w:val="FollowedHyperlink"/>
    <w:basedOn w:val="a0"/>
    <w:uiPriority w:val="99"/>
    <w:semiHidden/>
    <w:unhideWhenUsed/>
    <w:rsid w:val="00825DC1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44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40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41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91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1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89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6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35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56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06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2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31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1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50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8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60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6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9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75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2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9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5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28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005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1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4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86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8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79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32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7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74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49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1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71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0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2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52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9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8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4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6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06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7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34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4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65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28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13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848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89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28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20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413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86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9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34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3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15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3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7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07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14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33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84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9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01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3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55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61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59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88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74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3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24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00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9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3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16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6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63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4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26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94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9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527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05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19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72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663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22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95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20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58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57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54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96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5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4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31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47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8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34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69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5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1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1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9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53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5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02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38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48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8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1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9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59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62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83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93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95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26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48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63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87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8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015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15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78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93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29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5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59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5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5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5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45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66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4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89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71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01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11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02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0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29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68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45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4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0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10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8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0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61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7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60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62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3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58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13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33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1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4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1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21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2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01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1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08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76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9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37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</dc:creator>
  <cp:keywords/>
  <dc:description/>
  <cp:lastModifiedBy>Олеся</cp:lastModifiedBy>
  <cp:revision>2</cp:revision>
  <dcterms:created xsi:type="dcterms:W3CDTF">2025-07-17T07:04:00Z</dcterms:created>
  <dcterms:modified xsi:type="dcterms:W3CDTF">2025-07-17T07:04:00Z</dcterms:modified>
</cp:coreProperties>
</file>