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1F2" w:rsidRDefault="001F21F2" w:rsidP="001F21F2">
      <w:pPr>
        <w:pStyle w:val="1"/>
        <w:shd w:val="clear" w:color="auto" w:fill="FFFFFF"/>
        <w:spacing w:before="0" w:beforeAutospacing="0" w:after="600" w:afterAutospacing="0"/>
        <w:rPr>
          <w:rFonts w:ascii="Arial" w:hAnsi="Arial" w:cs="Arial"/>
          <w:caps/>
          <w:color w:val="424242"/>
        </w:rPr>
      </w:pPr>
      <w:bookmarkStart w:id="0" w:name="_GoBack"/>
      <w:r>
        <w:rPr>
          <w:rFonts w:ascii="Arial" w:hAnsi="Arial" w:cs="Arial"/>
          <w:caps/>
          <w:color w:val="424242"/>
        </w:rPr>
        <w:t>123</w:t>
      </w:r>
      <w:bookmarkEnd w:id="0"/>
      <w:r>
        <w:rPr>
          <w:rFonts w:ascii="Arial" w:hAnsi="Arial" w:cs="Arial"/>
          <w:caps/>
          <w:color w:val="424242"/>
        </w:rPr>
        <w:t>-П</w:t>
      </w:r>
    </w:p>
    <w:p w:rsidR="001F21F2" w:rsidRDefault="001F21F2" w:rsidP="001F21F2">
      <w:pPr>
        <w:shd w:val="clear" w:color="auto" w:fill="FFFFFF"/>
        <w:rPr>
          <w:rFonts w:ascii="Arial" w:hAnsi="Arial" w:cs="Arial"/>
          <w:color w:val="424242"/>
        </w:rPr>
      </w:pPr>
      <w:r>
        <w:rPr>
          <w:rStyle w:val="news-detaildate"/>
          <w:rFonts w:ascii="Arial" w:hAnsi="Arial" w:cs="Arial"/>
          <w:color w:val="216C92"/>
        </w:rPr>
        <w:t>26 апреля 2021</w:t>
      </w:r>
    </w:p>
    <w:p w:rsidR="001F21F2" w:rsidRDefault="001F21F2" w:rsidP="001F21F2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Style w:val="a4"/>
          <w:rFonts w:ascii="Arial" w:hAnsi="Arial" w:cs="Arial"/>
          <w:color w:val="424242"/>
        </w:rPr>
        <w:t>       26 апреля 2021г.                                                                                                       123-П</w:t>
      </w:r>
    </w:p>
    <w:p w:rsidR="001F21F2" w:rsidRDefault="001F21F2" w:rsidP="001F21F2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tbl>
      <w:tblPr>
        <w:tblW w:w="147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7"/>
        <w:gridCol w:w="7388"/>
      </w:tblGrid>
      <w:tr w:rsidR="001F21F2" w:rsidTr="001F21F2">
        <w:tc>
          <w:tcPr>
            <w:tcW w:w="4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F21F2" w:rsidRDefault="001F21F2">
            <w:pPr>
              <w:pStyle w:val="a3"/>
              <w:jc w:val="center"/>
            </w:pPr>
            <w:r>
              <w:t xml:space="preserve">О внесении дополнений в постановление Администрации МО «Город Ивангород» от 25.12.2020г. № 414-П «Об утверждении порядка </w:t>
            </w:r>
            <w:proofErr w:type="gramStart"/>
            <w:r>
              <w:t>формирования  и</w:t>
            </w:r>
            <w:proofErr w:type="gramEnd"/>
            <w:r>
              <w:t xml:space="preserve"> применения кодов бюджетной классификации Российской Федерации  в части, относящейся к бюджету муниципального образования «Город Ивангород </w:t>
            </w:r>
            <w:proofErr w:type="spellStart"/>
            <w:r>
              <w:t>Кингисеппского</w:t>
            </w:r>
            <w:proofErr w:type="spellEnd"/>
            <w:r>
              <w:t xml:space="preserve"> муниципального района Ленинградской области», их структуру и принципы назначения, применения дополнительных кодов бюджетной классификации»</w:t>
            </w:r>
          </w:p>
        </w:tc>
        <w:tc>
          <w:tcPr>
            <w:tcW w:w="4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F21F2" w:rsidRDefault="001F21F2">
            <w:pPr>
              <w:pStyle w:val="a3"/>
              <w:jc w:val="center"/>
            </w:pPr>
            <w:r>
              <w:t> </w:t>
            </w:r>
          </w:p>
        </w:tc>
      </w:tr>
    </w:tbl>
    <w:p w:rsidR="001F21F2" w:rsidRDefault="001F21F2" w:rsidP="001F21F2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1F21F2" w:rsidRDefault="001F21F2" w:rsidP="001F21F2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В соответствии со статьями 9 и 21 Бюджетного кодекса Российской Федерации, руководствуясь статьей 9 Положения о бюджетном процессе в муниципальном образовании «Город Ивангород </w:t>
      </w:r>
      <w:proofErr w:type="spellStart"/>
      <w:r>
        <w:rPr>
          <w:rFonts w:ascii="Arial" w:hAnsi="Arial" w:cs="Arial"/>
          <w:color w:val="424242"/>
        </w:rPr>
        <w:t>Кингисеппского</w:t>
      </w:r>
      <w:proofErr w:type="spellEnd"/>
      <w:r>
        <w:rPr>
          <w:rFonts w:ascii="Arial" w:hAnsi="Arial" w:cs="Arial"/>
          <w:color w:val="424242"/>
        </w:rPr>
        <w:t xml:space="preserve"> муниципального района Ленинградской области», утвержденного решением Совета депутатов МО «Город Ивангород» от 26 апреля 2016 года № 23, Администрация </w:t>
      </w:r>
      <w:proofErr w:type="gramStart"/>
      <w:r>
        <w:rPr>
          <w:rFonts w:ascii="Arial" w:hAnsi="Arial" w:cs="Arial"/>
          <w:color w:val="424242"/>
        </w:rPr>
        <w:t>МО  «</w:t>
      </w:r>
      <w:proofErr w:type="gramEnd"/>
      <w:r>
        <w:rPr>
          <w:rFonts w:ascii="Arial" w:hAnsi="Arial" w:cs="Arial"/>
          <w:color w:val="424242"/>
        </w:rPr>
        <w:t>Город Ивангород»</w:t>
      </w:r>
    </w:p>
    <w:p w:rsidR="001F21F2" w:rsidRDefault="001F21F2" w:rsidP="001F21F2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Style w:val="a4"/>
          <w:rFonts w:ascii="Arial" w:hAnsi="Arial" w:cs="Arial"/>
          <w:color w:val="424242"/>
        </w:rPr>
        <w:t>ПОСТАНОВЛЯЕТ:</w:t>
      </w:r>
    </w:p>
    <w:p w:rsidR="001F21F2" w:rsidRDefault="001F21F2" w:rsidP="001F21F2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1.Внести следующие дополнения в постановление Администрации МО «Город Ивангород» от 25 декабря 2020 года № 414-П «Об утверждении порядка формирования и применения кодов бюджетной классификации Российской Федерации в части, относящейся к бюджету муниципального образования «Город Ивангород </w:t>
      </w:r>
      <w:proofErr w:type="spellStart"/>
      <w:r>
        <w:rPr>
          <w:rFonts w:ascii="Arial" w:hAnsi="Arial" w:cs="Arial"/>
          <w:color w:val="424242"/>
        </w:rPr>
        <w:t>Кингисеппского</w:t>
      </w:r>
      <w:proofErr w:type="spellEnd"/>
      <w:r>
        <w:rPr>
          <w:rFonts w:ascii="Arial" w:hAnsi="Arial" w:cs="Arial"/>
          <w:color w:val="424242"/>
        </w:rPr>
        <w:t xml:space="preserve"> муниципального района Ленинградской области», их структуру и принципы назначения, применения дополнительных кодов бюджетной классификации» (далее – Постановление):</w:t>
      </w:r>
    </w:p>
    <w:p w:rsidR="001F21F2" w:rsidRDefault="001F21F2" w:rsidP="001F21F2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1.1. Приложение 2 к Порядку «Перечень дополнительных функциональных </w:t>
      </w:r>
      <w:hyperlink r:id="rId5" w:anchor="P5199" w:history="1">
        <w:proofErr w:type="gramStart"/>
        <w:r>
          <w:rPr>
            <w:rStyle w:val="a6"/>
            <w:rFonts w:ascii="Arial" w:hAnsi="Arial" w:cs="Arial"/>
            <w:color w:val="2D95CB"/>
          </w:rPr>
          <w:t>кодов</w:t>
        </w:r>
      </w:hyperlink>
      <w:r>
        <w:rPr>
          <w:rFonts w:ascii="Arial" w:hAnsi="Arial" w:cs="Arial"/>
          <w:color w:val="424242"/>
        </w:rPr>
        <w:t> »</w:t>
      </w:r>
      <w:proofErr w:type="gramEnd"/>
      <w:r>
        <w:rPr>
          <w:rFonts w:ascii="Arial" w:hAnsi="Arial" w:cs="Arial"/>
          <w:color w:val="424242"/>
        </w:rPr>
        <w:t xml:space="preserve"> дополнить следующей строкой:</w:t>
      </w:r>
    </w:p>
    <w:tbl>
      <w:tblPr>
        <w:tblW w:w="93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4"/>
        <w:gridCol w:w="8071"/>
      </w:tblGrid>
      <w:tr w:rsidR="001F21F2" w:rsidTr="001F21F2"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F21F2" w:rsidRDefault="001F21F2">
            <w:pPr>
              <w:pStyle w:val="a3"/>
              <w:jc w:val="center"/>
            </w:pPr>
            <w:r>
              <w:t>149</w:t>
            </w:r>
          </w:p>
        </w:tc>
        <w:tc>
          <w:tcPr>
            <w:tcW w:w="80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F21F2" w:rsidRDefault="001F21F2">
            <w:pPr>
              <w:pStyle w:val="a3"/>
              <w:jc w:val="center"/>
            </w:pPr>
            <w:r>
              <w:t>Расходы за счет средств грантов, предоставляемых негосударственными организациями</w:t>
            </w:r>
          </w:p>
        </w:tc>
      </w:tr>
    </w:tbl>
    <w:p w:rsidR="001F21F2" w:rsidRDefault="001F21F2" w:rsidP="001F21F2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2. Отделу по местному самоуправлению и социальным вопросам Администрации МО «Город Ивангород» настоящее постановление разместить в сетевом издании «Официальный интернет-сайт муниципального образования «Город Ивангород </w:t>
      </w:r>
      <w:proofErr w:type="spellStart"/>
      <w:r>
        <w:rPr>
          <w:rFonts w:ascii="Arial" w:hAnsi="Arial" w:cs="Arial"/>
          <w:color w:val="424242"/>
        </w:rPr>
        <w:t>Кингисеппского</w:t>
      </w:r>
      <w:proofErr w:type="spellEnd"/>
      <w:r>
        <w:rPr>
          <w:rFonts w:ascii="Arial" w:hAnsi="Arial" w:cs="Arial"/>
          <w:color w:val="424242"/>
        </w:rPr>
        <w:t xml:space="preserve"> муниципального района Ленинградской области».</w:t>
      </w:r>
    </w:p>
    <w:p w:rsidR="001F21F2" w:rsidRDefault="001F21F2" w:rsidP="001F21F2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lastRenderedPageBreak/>
        <w:t xml:space="preserve">3. Контроль исполнения постановления возложить на начальника финансового отдела Администрации МО «Город Ивангород» </w:t>
      </w:r>
      <w:proofErr w:type="spellStart"/>
      <w:r>
        <w:rPr>
          <w:rFonts w:ascii="Arial" w:hAnsi="Arial" w:cs="Arial"/>
          <w:color w:val="424242"/>
        </w:rPr>
        <w:t>Е.И.Горохову</w:t>
      </w:r>
      <w:proofErr w:type="spellEnd"/>
      <w:r>
        <w:rPr>
          <w:rFonts w:ascii="Arial" w:hAnsi="Arial" w:cs="Arial"/>
          <w:color w:val="424242"/>
        </w:rPr>
        <w:t>.</w:t>
      </w:r>
    </w:p>
    <w:p w:rsidR="001F21F2" w:rsidRDefault="001F21F2" w:rsidP="001F21F2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 </w:t>
      </w:r>
    </w:p>
    <w:p w:rsidR="001F21F2" w:rsidRDefault="001F21F2" w:rsidP="001F21F2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Глава администрации                                                                                            А.В.Соснин</w:t>
      </w:r>
    </w:p>
    <w:p w:rsidR="00E60E51" w:rsidRPr="001F21F2" w:rsidRDefault="00E60E51" w:rsidP="001F21F2"/>
    <w:sectPr w:rsidR="00E60E51" w:rsidRPr="001F2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405AF"/>
    <w:multiLevelType w:val="multilevel"/>
    <w:tmpl w:val="617A0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56974"/>
    <w:multiLevelType w:val="multilevel"/>
    <w:tmpl w:val="BE181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A93146"/>
    <w:multiLevelType w:val="multilevel"/>
    <w:tmpl w:val="20FA9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675A95"/>
    <w:multiLevelType w:val="multilevel"/>
    <w:tmpl w:val="A01A8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9952CB"/>
    <w:multiLevelType w:val="multilevel"/>
    <w:tmpl w:val="EFE8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A054D8"/>
    <w:multiLevelType w:val="multilevel"/>
    <w:tmpl w:val="34B8E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C77012"/>
    <w:multiLevelType w:val="multilevel"/>
    <w:tmpl w:val="8836F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E13607"/>
    <w:multiLevelType w:val="multilevel"/>
    <w:tmpl w:val="AF5E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EF46F0"/>
    <w:multiLevelType w:val="multilevel"/>
    <w:tmpl w:val="5988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B3478C"/>
    <w:multiLevelType w:val="multilevel"/>
    <w:tmpl w:val="391EB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7A74E1"/>
    <w:multiLevelType w:val="multilevel"/>
    <w:tmpl w:val="68A2A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C8225A"/>
    <w:multiLevelType w:val="multilevel"/>
    <w:tmpl w:val="20585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5E6840"/>
    <w:multiLevelType w:val="multilevel"/>
    <w:tmpl w:val="378E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BA092E"/>
    <w:multiLevelType w:val="multilevel"/>
    <w:tmpl w:val="B28E6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87693F"/>
    <w:multiLevelType w:val="multilevel"/>
    <w:tmpl w:val="BA886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6A754E"/>
    <w:multiLevelType w:val="multilevel"/>
    <w:tmpl w:val="1D00C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F679BA"/>
    <w:multiLevelType w:val="multilevel"/>
    <w:tmpl w:val="3D44E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894ED4"/>
    <w:multiLevelType w:val="multilevel"/>
    <w:tmpl w:val="A870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3C2CDE"/>
    <w:multiLevelType w:val="multilevel"/>
    <w:tmpl w:val="FD1E3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B54F48"/>
    <w:multiLevelType w:val="multilevel"/>
    <w:tmpl w:val="69623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B92AF2"/>
    <w:multiLevelType w:val="multilevel"/>
    <w:tmpl w:val="72688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20062A"/>
    <w:multiLevelType w:val="multilevel"/>
    <w:tmpl w:val="67CA4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56771F"/>
    <w:multiLevelType w:val="multilevel"/>
    <w:tmpl w:val="57B2E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BB6E0C"/>
    <w:multiLevelType w:val="multilevel"/>
    <w:tmpl w:val="422AC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886CB8"/>
    <w:multiLevelType w:val="multilevel"/>
    <w:tmpl w:val="46BE4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E34C25"/>
    <w:multiLevelType w:val="multilevel"/>
    <w:tmpl w:val="FD84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4C5584"/>
    <w:multiLevelType w:val="multilevel"/>
    <w:tmpl w:val="E21AA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9C0863"/>
    <w:multiLevelType w:val="multilevel"/>
    <w:tmpl w:val="F5185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CD3C79"/>
    <w:multiLevelType w:val="multilevel"/>
    <w:tmpl w:val="420AE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7C0CFA"/>
    <w:multiLevelType w:val="multilevel"/>
    <w:tmpl w:val="E5ACA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8F12DB"/>
    <w:multiLevelType w:val="multilevel"/>
    <w:tmpl w:val="23340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9A7950"/>
    <w:multiLevelType w:val="multilevel"/>
    <w:tmpl w:val="A3DCD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BA546B"/>
    <w:multiLevelType w:val="multilevel"/>
    <w:tmpl w:val="A0FA2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7A53FC"/>
    <w:multiLevelType w:val="multilevel"/>
    <w:tmpl w:val="82046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0"/>
  </w:num>
  <w:num w:numId="3">
    <w:abstractNumId w:val="16"/>
  </w:num>
  <w:num w:numId="4">
    <w:abstractNumId w:val="27"/>
  </w:num>
  <w:num w:numId="5">
    <w:abstractNumId w:val="27"/>
    <w:lvlOverride w:ilvl="1">
      <w:startOverride w:val="1"/>
    </w:lvlOverride>
  </w:num>
  <w:num w:numId="6">
    <w:abstractNumId w:val="15"/>
    <w:lvlOverride w:ilvl="0">
      <w:startOverride w:val="3"/>
    </w:lvlOverride>
  </w:num>
  <w:num w:numId="7">
    <w:abstractNumId w:val="22"/>
  </w:num>
  <w:num w:numId="8">
    <w:abstractNumId w:val="8"/>
  </w:num>
  <w:num w:numId="9">
    <w:abstractNumId w:val="31"/>
  </w:num>
  <w:num w:numId="10">
    <w:abstractNumId w:val="31"/>
    <w:lvlOverride w:ilvl="1">
      <w:startOverride w:val="1"/>
    </w:lvlOverride>
  </w:num>
  <w:num w:numId="11">
    <w:abstractNumId w:val="23"/>
    <w:lvlOverride w:ilvl="0">
      <w:startOverride w:val="2"/>
    </w:lvlOverride>
  </w:num>
  <w:num w:numId="12">
    <w:abstractNumId w:val="23"/>
    <w:lvlOverride w:ilvl="0">
      <w:startOverride w:val="3"/>
    </w:lvlOverride>
  </w:num>
  <w:num w:numId="13">
    <w:abstractNumId w:val="29"/>
  </w:num>
  <w:num w:numId="14">
    <w:abstractNumId w:val="13"/>
  </w:num>
  <w:num w:numId="15">
    <w:abstractNumId w:val="13"/>
    <w:lvlOverride w:ilvl="1">
      <w:startOverride w:val="1"/>
    </w:lvlOverride>
  </w:num>
  <w:num w:numId="16">
    <w:abstractNumId w:val="1"/>
    <w:lvlOverride w:ilvl="0">
      <w:startOverride w:val="1"/>
    </w:lvlOverride>
  </w:num>
  <w:num w:numId="17">
    <w:abstractNumId w:val="2"/>
    <w:lvlOverride w:ilvl="0">
      <w:startOverride w:val="2"/>
    </w:lvlOverride>
  </w:num>
  <w:num w:numId="18">
    <w:abstractNumId w:val="2"/>
    <w:lvlOverride w:ilvl="0">
      <w:startOverride w:val="3"/>
    </w:lvlOverride>
  </w:num>
  <w:num w:numId="19">
    <w:abstractNumId w:val="19"/>
  </w:num>
  <w:num w:numId="20">
    <w:abstractNumId w:val="19"/>
    <w:lvlOverride w:ilvl="1">
      <w:startOverride w:val="1"/>
    </w:lvlOverride>
  </w:num>
  <w:num w:numId="21">
    <w:abstractNumId w:val="28"/>
    <w:lvlOverride w:ilvl="0">
      <w:startOverride w:val="2"/>
    </w:lvlOverride>
  </w:num>
  <w:num w:numId="22">
    <w:abstractNumId w:val="28"/>
    <w:lvlOverride w:ilvl="0">
      <w:startOverride w:val="3"/>
    </w:lvlOverride>
  </w:num>
  <w:num w:numId="23">
    <w:abstractNumId w:val="25"/>
  </w:num>
  <w:num w:numId="24">
    <w:abstractNumId w:val="0"/>
  </w:num>
  <w:num w:numId="25">
    <w:abstractNumId w:val="26"/>
  </w:num>
  <w:num w:numId="26">
    <w:abstractNumId w:val="24"/>
  </w:num>
  <w:num w:numId="27">
    <w:abstractNumId w:val="21"/>
  </w:num>
  <w:num w:numId="28">
    <w:abstractNumId w:val="11"/>
  </w:num>
  <w:num w:numId="29">
    <w:abstractNumId w:val="17"/>
  </w:num>
  <w:num w:numId="30">
    <w:abstractNumId w:val="7"/>
  </w:num>
  <w:num w:numId="31">
    <w:abstractNumId w:val="18"/>
  </w:num>
  <w:num w:numId="32">
    <w:abstractNumId w:val="14"/>
  </w:num>
  <w:num w:numId="33">
    <w:abstractNumId w:val="3"/>
    <w:lvlOverride w:ilvl="0">
      <w:startOverride w:val="2"/>
    </w:lvlOverride>
  </w:num>
  <w:num w:numId="34">
    <w:abstractNumId w:val="10"/>
    <w:lvlOverride w:ilvl="0">
      <w:startOverride w:val="3"/>
    </w:lvlOverride>
  </w:num>
  <w:num w:numId="35">
    <w:abstractNumId w:val="9"/>
    <w:lvlOverride w:ilvl="0">
      <w:startOverride w:val="4"/>
    </w:lvlOverride>
  </w:num>
  <w:num w:numId="36">
    <w:abstractNumId w:val="12"/>
  </w:num>
  <w:num w:numId="37">
    <w:abstractNumId w:val="4"/>
  </w:num>
  <w:num w:numId="38">
    <w:abstractNumId w:val="20"/>
  </w:num>
  <w:num w:numId="39">
    <w:abstractNumId w:val="32"/>
    <w:lvlOverride w:ilvl="0">
      <w:startOverride w:val="2"/>
    </w:lvlOverride>
  </w:num>
  <w:num w:numId="40">
    <w:abstractNumId w:val="6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115"/>
    <w:rsid w:val="000111E0"/>
    <w:rsid w:val="0004441A"/>
    <w:rsid w:val="000E2DB8"/>
    <w:rsid w:val="000F57F2"/>
    <w:rsid w:val="00117FE7"/>
    <w:rsid w:val="00153F65"/>
    <w:rsid w:val="00195847"/>
    <w:rsid w:val="00197A63"/>
    <w:rsid w:val="001F21F2"/>
    <w:rsid w:val="002668B4"/>
    <w:rsid w:val="002C6E84"/>
    <w:rsid w:val="00313348"/>
    <w:rsid w:val="00317153"/>
    <w:rsid w:val="00320EE7"/>
    <w:rsid w:val="0041082F"/>
    <w:rsid w:val="00431235"/>
    <w:rsid w:val="0048188E"/>
    <w:rsid w:val="004B39D3"/>
    <w:rsid w:val="00591E41"/>
    <w:rsid w:val="005978D9"/>
    <w:rsid w:val="005C18E4"/>
    <w:rsid w:val="005D0487"/>
    <w:rsid w:val="005F3283"/>
    <w:rsid w:val="005F4274"/>
    <w:rsid w:val="0060324B"/>
    <w:rsid w:val="00611DB6"/>
    <w:rsid w:val="006466C7"/>
    <w:rsid w:val="00684CEE"/>
    <w:rsid w:val="007218A3"/>
    <w:rsid w:val="007E739E"/>
    <w:rsid w:val="007F0032"/>
    <w:rsid w:val="007F32FF"/>
    <w:rsid w:val="00825DC1"/>
    <w:rsid w:val="008B71FA"/>
    <w:rsid w:val="008D0C01"/>
    <w:rsid w:val="008F385C"/>
    <w:rsid w:val="00937452"/>
    <w:rsid w:val="0096314D"/>
    <w:rsid w:val="00971075"/>
    <w:rsid w:val="009F7FF7"/>
    <w:rsid w:val="00A13033"/>
    <w:rsid w:val="00A55115"/>
    <w:rsid w:val="00A91FD7"/>
    <w:rsid w:val="00AD2C71"/>
    <w:rsid w:val="00B224E7"/>
    <w:rsid w:val="00BC5585"/>
    <w:rsid w:val="00CF2B4A"/>
    <w:rsid w:val="00E14100"/>
    <w:rsid w:val="00E60E51"/>
    <w:rsid w:val="00E7515C"/>
    <w:rsid w:val="00ED7177"/>
    <w:rsid w:val="00F73C7C"/>
    <w:rsid w:val="00F842C4"/>
    <w:rsid w:val="00FB4DF6"/>
    <w:rsid w:val="00FC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888CA-C60D-45CC-9FC4-142D49EA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51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F32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25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1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etaildate">
    <w:name w:val="news-detail_date"/>
    <w:basedOn w:val="a0"/>
    <w:rsid w:val="00A55115"/>
  </w:style>
  <w:style w:type="paragraph" w:styleId="a3">
    <w:name w:val="Normal (Web)"/>
    <w:basedOn w:val="a"/>
    <w:uiPriority w:val="99"/>
    <w:unhideWhenUsed/>
    <w:rsid w:val="00A55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5115"/>
    <w:rPr>
      <w:b/>
      <w:bCs/>
    </w:rPr>
  </w:style>
  <w:style w:type="character" w:styleId="a5">
    <w:name w:val="Emphasis"/>
    <w:basedOn w:val="a0"/>
    <w:uiPriority w:val="20"/>
    <w:qFormat/>
    <w:rsid w:val="0041082F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4108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1082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5C18E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F32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825DC1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7">
    <w:name w:val="FollowedHyperlink"/>
    <w:basedOn w:val="a0"/>
    <w:uiPriority w:val="99"/>
    <w:semiHidden/>
    <w:unhideWhenUsed/>
    <w:rsid w:val="00825DC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8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8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8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13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48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9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8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0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1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7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3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2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05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9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2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6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7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1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4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1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6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vangorod.ru/administratsiya/normativnye-akty/postanovleniya/123-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2025-07-17T06:47:00Z</dcterms:created>
  <dcterms:modified xsi:type="dcterms:W3CDTF">2025-07-17T06:47:00Z</dcterms:modified>
</cp:coreProperties>
</file>