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БЮДЖЕТ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муниципального образования «Город Ивангород Кингисеппского муниципального района Ленинградской области»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на 2014 год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в  доступной для граждан форме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( с уточнениями, внесенными решением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Совета депутатов МО «Город Ивангород» от 20.06.2014 №26)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  <w:bookmarkStart w:id="0" w:name="_GoBack"/>
      <w:bookmarkEnd w:id="0"/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Содержание: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1.Вводная часть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1.1. Определение основных понятий………………………………………………………….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1.2.Краткое описание структуры бюджетной системы       Российской Федерации……….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1.3.Основные сведения о межбюджетных отношениях………………………………………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1.4.Основные экономические показатели развития экономики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муниципального образования…………………………………………………………………..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2.Общие характеристики доходов и расходов бюджета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2.1.Основные характеристики бюджета………………………………………………………..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2.2.Источники финансирования дефицита бюджета…………………………………………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2.3.Основные  приоритеты и проблемы в сфере  бюджетной политики……………………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3.Доходы бюджета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3.1.Информация о доходах бюджета……………………………………………………………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3.2.Информация о динамике налоговых и неналоговых доходов…………………………….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4.Расходы бюджета………………………………………………………………………………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5.Межбюджетные отношения………………………………………………………………….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6.Показатели, характеризующие использование бюджетных ассигнований……………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u w:val="single"/>
          <w:lang w:eastAsia="ru-RU"/>
        </w:rPr>
        <w:t>1.1.Определение основных понятий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Бюджет</w:t>
      </w: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– форма образования и расходования денежных средств, предназначенных для финансового обеспечения задач и функций государства и местного самоуправления.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Доходы бюджета</w:t>
      </w: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– поступающие в бюджет денежные средства, за исключением средств, являющихся источниками финансирования дефицита бюджета.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Расходы бюджета</w:t>
      </w: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– выплачиваемые из бюджета денежные  средства, за исключением средств, являющихся источниками финансирования дефицита бюджета.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  <w:r w:rsidRPr="000E2A65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Дефицит</w:t>
      </w: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бюджета – это превышение расходов бюджета над его доходами.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i/>
          <w:iCs/>
          <w:color w:val="424242"/>
          <w:sz w:val="24"/>
          <w:szCs w:val="24"/>
          <w:lang w:eastAsia="ru-RU"/>
        </w:rPr>
        <w:t>Профицит</w:t>
      </w: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бюджета – это превышение доходов бюджета над его расходами.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u w:val="single"/>
          <w:lang w:eastAsia="ru-RU"/>
        </w:rPr>
        <w:t>1.2.Краткое описание структуры бюджетной системы Российской Федерации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 бюджетам бюджетной системы Российской Федерации относятся: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федеральный бюджет и бюджеты государственных внебюджетных фондов Российской Федерации;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бюджеты субъектов Российской Федерации и бюджеты территориальных государственных внебюджетных фондов;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местные бюджеты, в том числе: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бюджеты муниципальных районов, бюджеты городских округов, бюджеты внутригородских муниципальных образований городов федерального значения Москвы и Санкт- Петербурга;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бюджеты городских и сельских поселений.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 МО «Город Ивангород» относится к бюджетам городских поселений.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u w:val="single"/>
          <w:lang w:eastAsia="ru-RU"/>
        </w:rPr>
        <w:t>1.3.Основные сведения о межбюджетных  отношениях с бюджетами бюджетной системы Российской Федерации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Дотации на выравнивание бюджетной обеспеченности выделяются бюджету  МО «Город Ивангород» из бюджета Ленинградской области и из бюджета Кингисеппского района   в целях выравнивания финансовых возможностей поселения по осуществлению органами местного самоуправления полномочий по решению вопросов местного значения исходя из численности жителей и (или) бюджетной обеспеченности.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Субвенции бюджету МО «Город Ивангород» выделяются из бюджета Ленинградской области в целях финансового обеспечения расходных обязательств, возникающих при выполнении государственных полномочий </w:t>
      </w: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Российской Федерации, Ленинградской области, переданных для осуществления МО «Город Ивангород» в установленном порядке.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Субсидии бюджету МО «Город Ивангород» выделяются из бюджета Ленинградской области в целях софинансирования расходных обязательств, возникающих при выполнении полномочий органов местного самоуправления по вопросам местного значения.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Иные межбюджетные трансферты бюджету МО «Город Ивангород» выделяются  из бюджета Ленинградской области и бюджета МО «Кингисеппский муниципальный район» в соответствии с нормативными правовыми актами.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2.Общие характеристики доходов и расходов бюджета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2.1. Основные характеристики бюджета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МО «Город Ивангород» на 2014 год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 с уточнениями, внесенными решением Совета депутатов МО «Город Ивангород» от 20.06.2014 № 26)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                                                                                         (руб.)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6213"/>
        <w:gridCol w:w="1890"/>
        <w:gridCol w:w="2100"/>
        <w:gridCol w:w="1980"/>
      </w:tblGrid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18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 год,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год,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(+),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(-)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(гр.3-гр.2)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доходов</w:t>
            </w:r>
          </w:p>
        </w:tc>
        <w:tc>
          <w:tcPr>
            <w:tcW w:w="18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157 936 570, 29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98 649 917,77</w:t>
            </w:r>
          </w:p>
        </w:tc>
        <w:tc>
          <w:tcPr>
            <w:tcW w:w="1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- 59 286 652,52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</w:t>
            </w:r>
          </w:p>
        </w:tc>
        <w:tc>
          <w:tcPr>
            <w:tcW w:w="18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142 005 104, 80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137 445 864,66</w:t>
            </w:r>
          </w:p>
        </w:tc>
        <w:tc>
          <w:tcPr>
            <w:tcW w:w="1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- 4 559 240,14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Профицит(-),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 (+)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(стр.2-стр.1)</w:t>
            </w:r>
          </w:p>
        </w:tc>
        <w:tc>
          <w:tcPr>
            <w:tcW w:w="18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-15 931 465, 48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+ 38 795 946,89</w:t>
            </w:r>
          </w:p>
        </w:tc>
        <w:tc>
          <w:tcPr>
            <w:tcW w:w="1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Бюджетом на 2014 год предусмотрено в сравнении исполнением бюджета за 2013 год :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доходам бюджета - снижение на 59 286 652,52 рублей,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расходам бюджета - снижение на  4 559 240,14 рублей,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источникам финансирования дефицита – дефицит бюджета в сумме 38 812 175,87 рублей.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Значительное снижение общего объема доходов и расходов бюджета на 2014 год по сравнению с уровнем 2013 года объясняется тем, что в 2013 году в течение года были получены большие объемы межбюджетных трансфертов, выделенных из бюджетов других уровней, а также средства международных проектов.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2014 году эти средства планируются в меньшем объеме.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Дефицит складывается следующим образом: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а) (+) 3 030 000 рублей - связи с тем, что планируется возврат бюджетного кредита в сумме 1 000 000 руб., возврат кредита банка в сумме 2030 000 руб..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б) (-) 41 842 175,87 рублей в связи с тем, что в дефицит включены следующие  остатки средств на счете местного бюджета по состоянию на 01.01.2014: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в сумме 33 096 142,48 рублей ( целевые средства из областного бюджета на переселение граждан из аварийного жилищного фонда, которые  не были использованы в 2013 году и перешли на 2014 год),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в сумме 7 857 287 рублей (целевые средства областного бюджета на капитальный ремонт дорог)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в сумме 888 746,39 рублей ( целевые средства международных проектов, которые не  были использованы в 2013 году и перешли на 2014 год).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в) (+) 16 228,98 рублей – превышение плана доходов по ЕСН.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2.2.Источники финансирования дефицита бюджета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МО «Город Ивангород»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на 2014 год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 с уточнениями, внесенными решением Совета депутатов МО «Город Ивангород» от 20.06.2014 №26)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                                                                                                                         (руб.)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0628"/>
        <w:gridCol w:w="2820"/>
      </w:tblGrid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источников  внутреннего финансирования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дефицита бюджета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 год,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кредитных организаций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 от кредитных организаций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- 2 030 000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на счетах по учету средств бюджета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(уменьшение прочих остатков денежных средств бюджетов), всего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41 825 946,89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остатки средств на 01.01.2014: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средства областного бюджета на переселение граждан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 аварийного жилищного фонда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33 096 142, 48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средства областного бюджета на капитальный ремонт дорог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7 857 287,0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средства международного проекта «Развитие исторической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прибрежной зоны…»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486  903, 80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средства международного проекта «EstRusFortTour»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401 842, 59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плана доходов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16 228,98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(район)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+ 12 000 000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кредитов от других бюджетов, всего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- 13 000 000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в разрезе бюджетов: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кредита областного бюджета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- 1 000 000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погашение кредита районного бюджета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- 12 000 000</w:t>
            </w:r>
          </w:p>
        </w:tc>
      </w:tr>
      <w:tr w:rsidR="000E2A65" w:rsidRPr="000E2A65" w:rsidTr="000E2A65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дефицит (+),  профицит (-)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(стр.1+стр.2+стр.3+стр.4+стр.5)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38 812 175, 87</w:t>
            </w:r>
          </w:p>
        </w:tc>
      </w:tr>
    </w:tbl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источниках финансирования дефицита бюджета на  2014 год  предусмотрено: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1. </w:t>
      </w:r>
      <w:r w:rsidRPr="000E2A65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Привлечение кредитов банков</w:t>
      </w: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не планируется.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2. </w:t>
      </w:r>
      <w:r w:rsidRPr="000E2A65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Погашение кредита банка  в сумме 2 030 000 рублей</w:t>
      </w: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(остаток задолженности по данному кредиту  по состоянию на 01.01.2015 планируется в сумме 6 870 000 рублей).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3.</w:t>
      </w:r>
      <w:r w:rsidRPr="000E2A65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Изменение остатков денежных средств на счете местного бюджета на общую сумму 41 825 946,89  рублей</w:t>
      </w: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данную сумму входят: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- 33 096 142,48 рублей – целевые средства областного бюджета на переселение граждан из аварийного  жилищного фонда;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- 7 857 287 рублей – целевые средства областного бюджета на капитальный ремонт дорог;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- 888 746,39 рублей – целевые средства международных проектов)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- 16 228,98 рублей – превышение плана доходов по ЕСН.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4.</w:t>
      </w:r>
      <w:r w:rsidRPr="000E2A65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Получение кредита в сумме 12 000 000 рублей на покрытие кассового разрыва</w:t>
      </w: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, </w:t>
      </w:r>
      <w:r w:rsidRPr="000E2A65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возникающего при исполнении бюджета в 2014 году, из районного бюджета.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Данный кредит предназначен для оплаты работ, произведенных в рамках реализации международных проектов. В соответствии с Финансовыми соглашениями оплату производит российский партнер. После проведения аудита данные средства  Программа возвращает Ивангороду.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5.</w:t>
      </w:r>
      <w:r w:rsidRPr="000E2A65">
        <w:rPr>
          <w:rFonts w:ascii="Arial" w:eastAsia="Times New Roman" w:hAnsi="Arial" w:cs="Arial"/>
          <w:color w:val="424242"/>
          <w:sz w:val="24"/>
          <w:szCs w:val="24"/>
          <w:u w:val="single"/>
          <w:lang w:eastAsia="ru-RU"/>
        </w:rPr>
        <w:t>Погашение кредитов в сумме 13 000 000 рублей, полученных из бюджетов других уровней.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Планируется возврат кредита в районный бюджет в сумме 12 000 000 рублей.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Также необходимо частично, в сумме 1 000 000 рублей, погасить бюджетный кредит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(областной бюджет) (остаток задолженности по бюджетному кредиту по состоянию на 01.01.2015  планируется в сумме 6 000 000 рублей).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2.3. ОСНОВНЫЕ  ПРИОРИТЕТЫ И ПРОБЛЕМЫ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В СФЕРЕ БЮДЖЕТНОЙ ПОЛИТИКИ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МО «ГОРОД ИВАНГОРОД»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на 2014 год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 с уточнениями, внесенными решением Совета депутатов МО «Город Ивангород» от 20.06.2014 №26)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    При планировании  бюджетной и налоговой политики МО «Город Ивангород» на 2014 год необходимо учитывать, что кризисные явления в мировой экономике, которые взяли начало в предыдущие годы, будут иметь продолжение в следующем году.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 МО «Город Ивангород» на 2014 год  разработан  с учетом требований действующего законодательства Российской Федерации.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Однако реальное положение дел  говорит о том, что законодательство нуждается в серьезных изменениях.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Так, для выполнения в полном объеме полномочий муниципального образования «Город Ивангород  Кингисеппского муниципального района Ленинградской области »  в соответствии с Федеральным законом № 131-ФЗ «Об общих принципах организации местного самоуправления в Российской Федерации» требуется как минимум 120 - 130 миллионов рублей, и это - только  текущие расходы, без учета бюджетных инвестиций.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Однако в соответствии с Бюджетным кодексом муниципальные образования на уровне поселений получают доходы, недостаточные для исполнений полномочий в соответствии с Федеральным законом № 131-ФЗ, что закономерно ведет к разрушению бюджетной инфраструктуры.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соответствии с действующим законодательством в муниципальном образовании «Город Ивангород» утверждены ставки налога на имущество физических лиц, которые являются максимальными.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Также утверждены ставки земельного налога, по которым имеется небольшой резерв до максимальных значений. Но даже при утверждении максимальных ставок земельного налога дополнительных средств, поступивших в бюджет, будет недостаточно для решения каких-либо значимых вопросов муниципального образования.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2014 году возрастают дотации на выравнивание бюджетной обеспеченности из бюджетов других уровней на 2 497,2  тыс.руб., что также недостаточно для того, чтобы  выполнить вопросы местного значения в полном объеме 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Бюджет на 2014 год сформирован с  дефицитом, т.е. расходы больше расходов.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источниках финансирования дефицита на 2014 год запланирован возврат части бюджетного кредита (1 000 тыс.руб. из 7000 тыс.руб.), привлечение и возврат через 6 месяцев бюджетного кредита районного бюджета на покрытие кассового разрыва в сумме 12 000 тысяч рублей, возврат части кредитов банка в сумме 2 030 тыс.руб., а также остатки целевых средств на счете местного бюджета по состоянию на 01.01.2014 в сумме 41 842,175 87 тысяч  рублей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Объем муниципального задания на 2014 год в области культуры, физической культуры и спорта остается неизменным.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 всем остальным направлениям численность работников, получающих заработную плату за счет средств бюджета МО «Город Ивангород», не увеличивается.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Сметы органов местного самоуправления (Совета депутатов и Администрации)  в результате жесткой экономии сведены к минимуму,  муниципальные задания для </w:t>
      </w: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бюджетных учреждений МБУ «Ивангородская ЦБ», МБУ «ИКДЦ», МБУ «ФОК» МО «Город Ивангород», МБУ «Служба заказчика МО «Город Ивангород» остаются на уровне 2013 года с применением индексов -  дефляторов.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С 01.01.2014 для расчета заработной платы работникам бюджетных учреждений (Служба заказчика, ФОК, КДЦ, библиотека) продолжает применяться  расчетная величина в размере 6 800 руб..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Заработная плата муниципальных служащих остается без изменений.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5109"/>
        <w:gridCol w:w="2343"/>
        <w:gridCol w:w="1800"/>
        <w:gridCol w:w="1702"/>
        <w:gridCol w:w="1920"/>
        <w:gridCol w:w="1702"/>
      </w:tblGrid>
      <w:tr w:rsidR="000E2A65" w:rsidRPr="000E2A65" w:rsidTr="000E2A65">
        <w:trPr>
          <w:trHeight w:val="330"/>
        </w:trPr>
        <w:tc>
          <w:tcPr>
            <w:tcW w:w="14445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ПРОГНОЗИРУЕМЫЕ  ПОСТУПЛЕНИЯ  ДОХОДОВ</w:t>
            </w:r>
          </w:p>
        </w:tc>
      </w:tr>
      <w:tr w:rsidR="000E2A65" w:rsidRPr="000E2A65" w:rsidTr="000E2A65">
        <w:trPr>
          <w:trHeight w:val="330"/>
        </w:trPr>
        <w:tc>
          <w:tcPr>
            <w:tcW w:w="14445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в  бюджет  МО "Город Ивангород" на  2014 год</w:t>
            </w:r>
          </w:p>
        </w:tc>
      </w:tr>
      <w:tr w:rsidR="000E2A65" w:rsidRPr="000E2A65" w:rsidTr="000E2A65">
        <w:trPr>
          <w:trHeight w:val="330"/>
        </w:trPr>
        <w:tc>
          <w:tcPr>
            <w:tcW w:w="14445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уточнениями, внесенными решением Совета депутатов МО "Город Ивангород" от 28.03.2014 № 9)</w:t>
            </w:r>
          </w:p>
        </w:tc>
      </w:tr>
      <w:tr w:rsidR="000E2A65" w:rsidRPr="000E2A65" w:rsidTr="000E2A65">
        <w:trPr>
          <w:trHeight w:val="52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(тысяч рублей)</w:t>
            </w:r>
          </w:p>
        </w:tc>
      </w:tr>
      <w:tr w:rsidR="000E2A65" w:rsidRPr="000E2A65" w:rsidTr="000E2A65">
        <w:trPr>
          <w:trHeight w:val="78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доходов</w:t>
            </w:r>
          </w:p>
        </w:tc>
        <w:tc>
          <w:tcPr>
            <w:tcW w:w="15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бюджет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на 21.02.2014*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на 21.02.2014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на 28.03.2014**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на 28.03.2014</w:t>
            </w:r>
          </w:p>
        </w:tc>
      </w:tr>
      <w:tr w:rsidR="000E2A65" w:rsidRPr="000E2A65" w:rsidTr="000E2A65">
        <w:trPr>
          <w:trHeight w:val="22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0E2A65" w:rsidRPr="000E2A65" w:rsidTr="000E2A65">
        <w:trPr>
          <w:trHeight w:val="64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00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70 265,405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73 450,260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73 830,260</w:t>
            </w:r>
          </w:p>
        </w:tc>
      </w:tr>
      <w:tr w:rsidR="000E2A65" w:rsidRPr="000E2A65" w:rsidTr="000E2A65">
        <w:trPr>
          <w:trHeight w:val="3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</w:tr>
      <w:tr w:rsidR="000E2A65" w:rsidRPr="000E2A65" w:rsidTr="000E2A65">
        <w:trPr>
          <w:trHeight w:val="34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01 02000 01 0000 110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</w:tr>
      <w:tr w:rsidR="000E2A65" w:rsidRPr="000E2A65" w:rsidTr="000E2A65">
        <w:trPr>
          <w:trHeight w:val="36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1 05 00000 00 0000 000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</w:tr>
      <w:tr w:rsidR="000E2A65" w:rsidRPr="000E2A65" w:rsidTr="000E2A65">
        <w:trPr>
          <w:trHeight w:val="63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05 03010 00 0000 110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поселения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</w:tr>
      <w:tr w:rsidR="000E2A65" w:rsidRPr="000E2A65" w:rsidTr="000E2A65">
        <w:trPr>
          <w:trHeight w:val="3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</w:tr>
      <w:tr w:rsidR="000E2A65" w:rsidRPr="000E2A65" w:rsidTr="000E2A65">
        <w:trPr>
          <w:trHeight w:val="3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01000 00 0000 110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</w:tr>
      <w:tr w:rsidR="000E2A65" w:rsidRPr="000E2A65" w:rsidTr="000E2A65">
        <w:trPr>
          <w:trHeight w:val="3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06000 00 1000 110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</w:tr>
      <w:tr w:rsidR="000E2A65" w:rsidRPr="000E2A65" w:rsidTr="000E2A65">
        <w:trPr>
          <w:trHeight w:val="40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04000 02 0000 110 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</w:tr>
      <w:tr w:rsidR="000E2A65" w:rsidRPr="000E2A65" w:rsidTr="000E2A65">
        <w:trPr>
          <w:trHeight w:val="12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  СОБСТВЕННОСТИ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</w:tr>
      <w:tr w:rsidR="000E2A65" w:rsidRPr="000E2A65" w:rsidTr="000E2A65">
        <w:trPr>
          <w:trHeight w:val="256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05000 00 0000 120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</w:tr>
      <w:tr w:rsidR="000E2A65" w:rsidRPr="000E2A65" w:rsidTr="000E2A65">
        <w:trPr>
          <w:trHeight w:val="6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07000 00 0000 120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</w:tr>
      <w:tr w:rsidR="000E2A65" w:rsidRPr="000E2A65" w:rsidTr="000E2A65">
        <w:trPr>
          <w:trHeight w:val="255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 11 09000 00 0000 120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</w:tr>
      <w:tr w:rsidR="000E2A65" w:rsidRPr="000E2A65" w:rsidTr="000E2A65">
        <w:trPr>
          <w:trHeight w:val="93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</w:tr>
      <w:tr w:rsidR="000E2A65" w:rsidRPr="000E2A65" w:rsidTr="000E2A65">
        <w:trPr>
          <w:trHeight w:val="51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</w:tr>
      <w:tr w:rsidR="000E2A65" w:rsidRPr="000E2A65" w:rsidTr="000E2A65">
        <w:trPr>
          <w:trHeight w:val="6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14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8 480,000</w:t>
            </w:r>
          </w:p>
        </w:tc>
      </w:tr>
      <w:tr w:rsidR="000E2A65" w:rsidRPr="000E2A65" w:rsidTr="000E2A65">
        <w:trPr>
          <w:trHeight w:val="190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14 02000 00 0000 410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 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6 250,000</w:t>
            </w:r>
          </w:p>
        </w:tc>
      </w:tr>
      <w:tr w:rsidR="000E2A65" w:rsidRPr="000E2A65" w:rsidTr="000E2A65">
        <w:trPr>
          <w:trHeight w:val="15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14 06000 00 0000 430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2 230,000</w:t>
            </w:r>
          </w:p>
        </w:tc>
      </w:tr>
      <w:tr w:rsidR="000E2A65" w:rsidRPr="000E2A65" w:rsidTr="000E2A65">
        <w:trPr>
          <w:trHeight w:val="6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</w:tr>
      <w:tr w:rsidR="000E2A65" w:rsidRPr="000E2A65" w:rsidTr="000E2A65">
        <w:trPr>
          <w:trHeight w:val="64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возмещении ущерба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</w:tr>
      <w:tr w:rsidR="000E2A65" w:rsidRPr="000E2A65" w:rsidTr="000E2A65">
        <w:trPr>
          <w:trHeight w:val="3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 17 05000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16 372,005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16 372,005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16 372,005</w:t>
            </w:r>
          </w:p>
        </w:tc>
      </w:tr>
      <w:tr w:rsidR="000E2A65" w:rsidRPr="000E2A65" w:rsidTr="000E2A65">
        <w:trPr>
          <w:trHeight w:val="93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05050 10 0000 180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(международный проект "EST RUS FORT TOUR")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</w:tr>
      <w:tr w:rsidR="000E2A65" w:rsidRPr="000E2A65" w:rsidTr="000E2A65">
        <w:trPr>
          <w:trHeight w:val="99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05050 10 0000 180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(международный проект "Развитие исторической прибрежной зоны….")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</w:tr>
      <w:tr w:rsidR="000E2A65" w:rsidRPr="000E2A65" w:rsidTr="000E2A65">
        <w:trPr>
          <w:trHeight w:val="945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05050 10 0000 180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(безвозмездные поступления от МБУ Служба заказчика)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626,100</w:t>
            </w:r>
          </w:p>
        </w:tc>
      </w:tr>
      <w:tr w:rsidR="000E2A65" w:rsidRPr="000E2A65" w:rsidTr="000E2A65">
        <w:trPr>
          <w:trHeight w:val="45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00 00000 00 0000 000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17 388,859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17 888,859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21 788,859</w:t>
            </w:r>
          </w:p>
        </w:tc>
      </w:tr>
      <w:tr w:rsidR="000E2A65" w:rsidRPr="000E2A65" w:rsidTr="000E2A65">
        <w:trPr>
          <w:trHeight w:val="390"/>
        </w:trPr>
        <w:tc>
          <w:tcPr>
            <w:tcW w:w="741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 ВСЕГО  ДОХОДОВ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87 654,264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91 339,119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95 619,119</w:t>
            </w:r>
          </w:p>
        </w:tc>
      </w:tr>
      <w:tr w:rsidR="000E2A65" w:rsidRPr="000E2A65" w:rsidTr="000E2A65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0E2A65" w:rsidRPr="000E2A65" w:rsidTr="000E2A65">
        <w:trPr>
          <w:trHeight w:val="390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изменения внесенные решением Совета депутатов от 21.02.2014 № 5 по следующим источникам доходов:</w:t>
            </w:r>
          </w:p>
        </w:tc>
      </w:tr>
      <w:tr w:rsidR="000E2A65" w:rsidRPr="000E2A65" w:rsidTr="000E2A65">
        <w:trPr>
          <w:trHeight w:val="1185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Доходы от компенсации затрат государства</w:t>
            </w:r>
          </w:p>
        </w:tc>
        <w:tc>
          <w:tcPr>
            <w:tcW w:w="7050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284,855 тыс.рублей, из них 24,855 тыс. руб. от ИП Лыткина И.Б. на строительство газораспределительных сетей; 260,0 тыс. руб. от Третьяк В.Н. на проведение кадастровых работ по формированию и постановке на учет земельных участков.</w:t>
            </w:r>
          </w:p>
        </w:tc>
      </w:tr>
      <w:tr w:rsidR="000E2A65" w:rsidRPr="000E2A65" w:rsidTr="000E2A65">
        <w:trPr>
          <w:trHeight w:val="1245"/>
        </w:trPr>
        <w:tc>
          <w:tcPr>
            <w:tcW w:w="741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Доходы от реализации имущества, находящегося в 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050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2 900,0 тыс.рублей  реализация нежилого помещения по ул. Текстильщиков, д. 7</w:t>
            </w:r>
          </w:p>
        </w:tc>
      </w:tr>
      <w:tr w:rsidR="000E2A65" w:rsidRPr="000E2A65" w:rsidTr="000E2A65">
        <w:trPr>
          <w:trHeight w:val="93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Безвозмездные поступления</w:t>
            </w:r>
          </w:p>
        </w:tc>
        <w:tc>
          <w:tcPr>
            <w:tcW w:w="7050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500,0 тыс. рублей средства из бюджета МО "Кингисеппский муниципальный район" на развитие общественной инфраструктуры.</w:t>
            </w:r>
          </w:p>
        </w:tc>
      </w:tr>
      <w:tr w:rsidR="000E2A65" w:rsidRPr="000E2A65" w:rsidTr="000E2A65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45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**изменения внесенные решением Совета депутатов от 28.03.2014 № 9 по следующим источникам доходов:</w:t>
            </w:r>
          </w:p>
        </w:tc>
      </w:tr>
      <w:tr w:rsidR="000E2A65" w:rsidRPr="000E2A65" w:rsidTr="000E2A65">
        <w:trPr>
          <w:trHeight w:val="930"/>
        </w:trPr>
        <w:tc>
          <w:tcPr>
            <w:tcW w:w="741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7050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380,0 тыс. рублей от продажи земельных участков поселений</w:t>
            </w:r>
          </w:p>
        </w:tc>
      </w:tr>
      <w:tr w:rsidR="000E2A65" w:rsidRPr="000E2A65" w:rsidTr="000E2A65">
        <w:trPr>
          <w:trHeight w:val="90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Безвозмездные поступления</w:t>
            </w:r>
          </w:p>
        </w:tc>
        <w:tc>
          <w:tcPr>
            <w:tcW w:w="7050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увеличена на 3 900,0 тыс. рублей средства из областного бюджета, дотация на поддержку мер по обеспечению сбалансированности бюджета.</w:t>
            </w:r>
          </w:p>
        </w:tc>
      </w:tr>
      <w:tr w:rsidR="000E2A65" w:rsidRPr="000E2A65" w:rsidTr="000E2A65">
        <w:trPr>
          <w:trHeight w:val="33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60"/>
        </w:trPr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  доходов  МО "Город Ивангород"  на  2014 год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60"/>
        </w:trPr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уточнениями, внесенными решением СД от 28.03.2014 № 9)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6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6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48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(тысяч рублей)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48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26 496,400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51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47 333,860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1230"/>
        </w:trPr>
        <w:tc>
          <w:tcPr>
            <w:tcW w:w="25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Безвозмездные поступления от других бюджетов бюджетной системы РФ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21 788,859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48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95 619,119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5109"/>
        <w:gridCol w:w="2343"/>
        <w:gridCol w:w="1800"/>
        <w:gridCol w:w="2902"/>
        <w:gridCol w:w="1920"/>
        <w:gridCol w:w="2902"/>
        <w:gridCol w:w="2040"/>
        <w:gridCol w:w="1702"/>
        <w:gridCol w:w="1729"/>
        <w:gridCol w:w="1702"/>
      </w:tblGrid>
      <w:tr w:rsidR="000E2A65" w:rsidRPr="000E2A65" w:rsidTr="000E2A65">
        <w:trPr>
          <w:trHeight w:val="84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доходов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бюджет</w:t>
            </w:r>
          </w:p>
        </w:tc>
        <w:tc>
          <w:tcPr>
            <w:tcW w:w="1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21.02.2014*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  21.02.2014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28.03.2014**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  28.03.2014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21.05.2014***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21.05.2014</w:t>
            </w:r>
          </w:p>
        </w:tc>
        <w:tc>
          <w:tcPr>
            <w:tcW w:w="1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20.06.2014 ****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20.06.2014</w:t>
            </w:r>
          </w:p>
        </w:tc>
      </w:tr>
      <w:tr w:rsidR="000E2A65" w:rsidRPr="000E2A65" w:rsidTr="000E2A65">
        <w:trPr>
          <w:trHeight w:val="225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E2A65" w:rsidRPr="000E2A65" w:rsidTr="000E2A65">
        <w:trPr>
          <w:trHeight w:val="96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00 00000 00 0000 000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70 265,405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73 450,260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73 830,260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73 948,360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-833,410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73 114,950</w:t>
            </w:r>
          </w:p>
        </w:tc>
      </w:tr>
      <w:tr w:rsidR="000E2A65" w:rsidRPr="000E2A65" w:rsidTr="000E2A65">
        <w:trPr>
          <w:trHeight w:val="63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</w:tr>
      <w:tr w:rsidR="000E2A65" w:rsidRPr="000E2A65" w:rsidTr="000E2A65">
        <w:trPr>
          <w:trHeight w:val="54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01 02000 01 0000 110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</w:tr>
      <w:tr w:rsidR="000E2A65" w:rsidRPr="000E2A65" w:rsidTr="000E2A65">
        <w:trPr>
          <w:trHeight w:val="63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38,829</w:t>
            </w:r>
          </w:p>
        </w:tc>
      </w:tr>
      <w:tr w:rsidR="000E2A65" w:rsidRPr="000E2A65" w:rsidTr="000E2A65">
        <w:trPr>
          <w:trHeight w:val="885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05 03010 00 0000 110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поселения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38,829</w:t>
            </w:r>
          </w:p>
        </w:tc>
      </w:tr>
      <w:tr w:rsidR="000E2A65" w:rsidRPr="000E2A65" w:rsidTr="000E2A65">
        <w:trPr>
          <w:trHeight w:val="585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00000 00 0000 000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</w:tr>
      <w:tr w:rsidR="000E2A65" w:rsidRPr="000E2A65" w:rsidTr="000E2A65">
        <w:trPr>
          <w:trHeight w:val="645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01000 00 0000 110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</w:tr>
      <w:tr w:rsidR="000E2A65" w:rsidRPr="000E2A65" w:rsidTr="000E2A65">
        <w:trPr>
          <w:trHeight w:val="39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 06 06000 00 1000 110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</w:tr>
      <w:tr w:rsidR="000E2A65" w:rsidRPr="000E2A65" w:rsidTr="000E2A65">
        <w:trPr>
          <w:trHeight w:val="405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04000 02 0000 110 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</w:tr>
      <w:tr w:rsidR="000E2A65" w:rsidRPr="000E2A65" w:rsidTr="000E2A65">
        <w:trPr>
          <w:trHeight w:val="240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00000 00 0000 000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  СОБСТВЕННОСТИ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</w:tr>
      <w:tr w:rsidR="000E2A65" w:rsidRPr="000E2A65" w:rsidTr="000E2A65">
        <w:trPr>
          <w:trHeight w:val="357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05000 00 0000 120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</w:tr>
      <w:tr w:rsidR="000E2A65" w:rsidRPr="000E2A65" w:rsidTr="000E2A65">
        <w:trPr>
          <w:trHeight w:val="60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07000 00 0000 120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</w:tr>
      <w:tr w:rsidR="000E2A65" w:rsidRPr="000E2A65" w:rsidTr="000E2A65">
        <w:trPr>
          <w:trHeight w:val="3285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09000 00 0000 120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</w:tr>
      <w:tr w:rsidR="000E2A65" w:rsidRPr="000E2A65" w:rsidTr="000E2A65">
        <w:trPr>
          <w:trHeight w:val="183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1 13 00000 00 0000 000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</w:tr>
      <w:tr w:rsidR="000E2A65" w:rsidRPr="000E2A65" w:rsidTr="000E2A65">
        <w:trPr>
          <w:trHeight w:val="63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1 13 02000 00 0000 130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</w:tr>
      <w:tr w:rsidR="000E2A65" w:rsidRPr="000E2A65" w:rsidTr="000E2A65">
        <w:trPr>
          <w:trHeight w:val="1605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14 00000 00 0000 000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8 480,000</w:t>
            </w:r>
          </w:p>
        </w:tc>
      </w:tr>
      <w:tr w:rsidR="000E2A65" w:rsidRPr="000E2A65" w:rsidTr="000E2A65">
        <w:trPr>
          <w:trHeight w:val="309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14 02000 00 0000 410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 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6 250,000</w:t>
            </w:r>
          </w:p>
        </w:tc>
      </w:tr>
      <w:tr w:rsidR="000E2A65" w:rsidRPr="000E2A65" w:rsidTr="000E2A65">
        <w:trPr>
          <w:trHeight w:val="237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14 06000 00 0000 430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2 230,000</w:t>
            </w:r>
          </w:p>
        </w:tc>
      </w:tr>
      <w:tr w:rsidR="000E2A65" w:rsidRPr="000E2A65" w:rsidTr="000E2A65">
        <w:trPr>
          <w:trHeight w:val="90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</w:tr>
      <w:tr w:rsidR="000E2A65" w:rsidRPr="000E2A65" w:rsidTr="000E2A65">
        <w:trPr>
          <w:trHeight w:val="108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1 16 90000 00 0000 140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возмещении ущерба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</w:tr>
      <w:tr w:rsidR="000E2A65" w:rsidRPr="000E2A65" w:rsidTr="000E2A65">
        <w:trPr>
          <w:trHeight w:val="93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05000 00 0000 000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16 372,005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16 372,005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16 372,005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16 490,105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-849,639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15 640,466</w:t>
            </w:r>
          </w:p>
        </w:tc>
      </w:tr>
      <w:tr w:rsidR="000E2A65" w:rsidRPr="000E2A65" w:rsidTr="000E2A65">
        <w:trPr>
          <w:trHeight w:val="135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05050 10 0000 180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(международный проект "EST RUS FORT TOUR")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</w:tr>
      <w:tr w:rsidR="000E2A65" w:rsidRPr="000E2A65" w:rsidTr="000E2A65">
        <w:trPr>
          <w:trHeight w:val="1605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05050 10 0000 180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(международный проект "Развитие исторической прибрежной зоны….")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-849,639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8 895,361</w:t>
            </w:r>
          </w:p>
        </w:tc>
      </w:tr>
      <w:tr w:rsidR="000E2A65" w:rsidRPr="000E2A65" w:rsidTr="000E2A65">
        <w:trPr>
          <w:trHeight w:val="135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05050 10 0000 180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(безвозмездные поступления от МБУ Служба заказчика)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-281,900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344,200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344,200</w:t>
            </w:r>
          </w:p>
        </w:tc>
      </w:tr>
      <w:tr w:rsidR="000E2A65" w:rsidRPr="000E2A65" w:rsidTr="000E2A65">
        <w:trPr>
          <w:trHeight w:val="1305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05050 10 0000 180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(безвозмездные поступления от ООО "Йура Корпорейшн РУС")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</w:tr>
      <w:tr w:rsidR="000E2A65" w:rsidRPr="000E2A65" w:rsidTr="000E2A65">
        <w:trPr>
          <w:trHeight w:val="810"/>
        </w:trPr>
        <w:tc>
          <w:tcPr>
            <w:tcW w:w="23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00 00000 00 0000 000</w:t>
            </w:r>
          </w:p>
        </w:tc>
        <w:tc>
          <w:tcPr>
            <w:tcW w:w="24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17 388,859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17 888,859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21 788,859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1 375,000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23 163,859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2 371,109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25 534,968</w:t>
            </w:r>
          </w:p>
        </w:tc>
      </w:tr>
      <w:tr w:rsidR="000E2A65" w:rsidRPr="000E2A65" w:rsidTr="000E2A65">
        <w:trPr>
          <w:trHeight w:val="450"/>
        </w:trPr>
        <w:tc>
          <w:tcPr>
            <w:tcW w:w="471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 ВСЕГО  ДОХОДОВ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87 654,264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91 339,119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95 619,119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97 112,219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1 537,699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98 649,918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60"/>
        </w:trPr>
        <w:tc>
          <w:tcPr>
            <w:tcW w:w="0" w:type="auto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 изменения внесенные решением Совета депутатов от 21.02.2014 № 5 по следующим источникам доходов: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1230"/>
        </w:trPr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Доходы от компенсации затрат государства</w:t>
            </w:r>
          </w:p>
        </w:tc>
        <w:tc>
          <w:tcPr>
            <w:tcW w:w="7785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284,855 тыс.рублей, из них 24,855 тыс. руб. от ИП Лыткина И.Б. на строительство газораспределительных сетей; 260,0 тыс. руб. от Третьяк В.Н. на проведение кадастровых работ по формированию и постановке на учет земельных участков.</w:t>
            </w:r>
          </w:p>
        </w:tc>
      </w:tr>
      <w:tr w:rsidR="000E2A65" w:rsidRPr="000E2A65" w:rsidTr="000E2A65">
        <w:trPr>
          <w:trHeight w:val="1290"/>
        </w:trPr>
        <w:tc>
          <w:tcPr>
            <w:tcW w:w="6930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Доходы от реализации имущества, находящегося в 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7785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2 900,0 тыс.рублей  реализация нежилого помещения по ул. Текстильщиков, д. 7</w:t>
            </w:r>
          </w:p>
        </w:tc>
      </w:tr>
      <w:tr w:rsidR="000E2A65" w:rsidRPr="000E2A65" w:rsidTr="000E2A65">
        <w:trPr>
          <w:trHeight w:val="930"/>
        </w:trPr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Безвозмездные поступления</w:t>
            </w:r>
          </w:p>
        </w:tc>
        <w:tc>
          <w:tcPr>
            <w:tcW w:w="7785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500,0 тыс. рублей средства из бюджета МО "Кингисеппский муниципальный район" на развитие общественной инфраструктуры.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00"/>
        </w:trPr>
        <w:tc>
          <w:tcPr>
            <w:tcW w:w="0" w:type="auto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**изменения внесенные решением Совета депутатов от 28.03.2014 № 9 по следующим источникам доходов: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990"/>
        </w:trPr>
        <w:tc>
          <w:tcPr>
            <w:tcW w:w="6930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7785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380,0 тыс. рублей от продажи земельных участков поселений</w:t>
            </w:r>
          </w:p>
        </w:tc>
      </w:tr>
      <w:tr w:rsidR="000E2A65" w:rsidRPr="000E2A65" w:rsidTr="000E2A65">
        <w:trPr>
          <w:trHeight w:val="600"/>
        </w:trPr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Безвозмездные поступления</w:t>
            </w:r>
          </w:p>
        </w:tc>
        <w:tc>
          <w:tcPr>
            <w:tcW w:w="7785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увеличена на 3 900,0 тыс. рублей средства из областного бюджета, дотация на поддержку мер по обеспечению сбалансированности бюджета.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0" w:type="auto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***изменения внесенные решением Совета депутатов от 21.05.2014 № 15 по следующим источникам доходов: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1530"/>
        </w:trPr>
        <w:tc>
          <w:tcPr>
            <w:tcW w:w="6930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Прочие неналоговые доходы бюджетов поселений </w:t>
            </w:r>
          </w:p>
        </w:tc>
        <w:tc>
          <w:tcPr>
            <w:tcW w:w="7785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118,1 тыс. рублей, в том числе: увеличение на сумму 400,0 тыс. рублей безвозмездные поступления от ООО "Йура Корпорейшн РУС" на оздоровление местного бюджета; уменьшение на сумму 281,9 тыс. рублей от МБУ "Служба заказчика" на приобретение трактора, по итогам торгов сумма контракта уменьшилась. </w:t>
            </w:r>
          </w:p>
        </w:tc>
      </w:tr>
      <w:tr w:rsidR="000E2A65" w:rsidRPr="000E2A65" w:rsidTr="000E2A65">
        <w:trPr>
          <w:trHeight w:val="900"/>
        </w:trPr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Безвозмездные поступления</w:t>
            </w:r>
          </w:p>
        </w:tc>
        <w:tc>
          <w:tcPr>
            <w:tcW w:w="7785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увеличена на 1 375,0 тыс. рублей средства из областного бюджета, субсидия на софинансирование капитальных вложений в объекты муниципальной собственности.</w:t>
            </w:r>
          </w:p>
        </w:tc>
      </w:tr>
      <w:tr w:rsidR="000E2A65" w:rsidRPr="000E2A65" w:rsidTr="000E2A65">
        <w:trPr>
          <w:trHeight w:val="360"/>
        </w:trPr>
        <w:tc>
          <w:tcPr>
            <w:tcW w:w="0" w:type="auto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****изменения внесенные решением Совета депутатов от 20.06.2014 № 26 по следующим источникам доходов: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630"/>
        </w:trPr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1. Налоги на совокупный доход</w:t>
            </w:r>
          </w:p>
        </w:tc>
        <w:tc>
          <w:tcPr>
            <w:tcW w:w="7785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16,229 тыс. рублей по фактическому поступлению единого сельскохозяйственного налога поселения.</w:t>
            </w:r>
          </w:p>
        </w:tc>
      </w:tr>
      <w:tr w:rsidR="000E2A65" w:rsidRPr="000E2A65" w:rsidTr="000E2A65">
        <w:trPr>
          <w:trHeight w:val="600"/>
        </w:trPr>
        <w:tc>
          <w:tcPr>
            <w:tcW w:w="6930" w:type="dxa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Прочие неналоговые доходы бюджетов поселений </w:t>
            </w:r>
          </w:p>
        </w:tc>
        <w:tc>
          <w:tcPr>
            <w:tcW w:w="7785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уменьшена на 849,639 тыс. рублей в связи с завершением международного проекта "Развитие исторической прибрежной зоны…"</w:t>
            </w:r>
          </w:p>
        </w:tc>
      </w:tr>
      <w:tr w:rsidR="000E2A65" w:rsidRPr="000E2A65" w:rsidTr="000E2A65">
        <w:trPr>
          <w:trHeight w:val="1530"/>
        </w:trPr>
        <w:tc>
          <w:tcPr>
            <w:tcW w:w="0" w:type="auto"/>
            <w:gridSpan w:val="4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Безвозмездные поступления</w:t>
            </w:r>
          </w:p>
        </w:tc>
        <w:tc>
          <w:tcPr>
            <w:tcW w:w="7785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2 371,109 тыс. рублей, в том числе: увеличение на сумму 818,109 тыс. рублей субсидия на обеспечение мероприятий по переселению граждан из аварийного жилья из Фонда по реформированию ЖКХ; увеличение на сумму 1 553,0 тыс. рублей  прочие межбюджетные трансферты на развитие общественной инфраструктуры.</w:t>
            </w:r>
          </w:p>
        </w:tc>
      </w:tr>
      <w:tr w:rsidR="000E2A65" w:rsidRPr="000E2A65" w:rsidTr="000E2A65">
        <w:trPr>
          <w:trHeight w:val="138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570"/>
        </w:trPr>
        <w:tc>
          <w:tcPr>
            <w:tcW w:w="0" w:type="auto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  доходов  МО "Город Ивангород"  на  2014 год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60"/>
        </w:trPr>
        <w:tc>
          <w:tcPr>
            <w:tcW w:w="0" w:type="auto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уточнениями, внесенными решением СД от 20.06.2014 № 26)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6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6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22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(тысяч рублей)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9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26 512,629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9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46 602,321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660"/>
        </w:trPr>
        <w:tc>
          <w:tcPr>
            <w:tcW w:w="471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Безвозмездные поступления от других бюджетов бюджетной системы РФ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25 534,968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42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98 649,918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1350"/>
        </w:trPr>
        <w:tc>
          <w:tcPr>
            <w:tcW w:w="12480" w:type="dxa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повышения доходной части местного бюджета создана комиссия по взысканию задолженности в местный бюджет. Комиссия проводится ежеквартально, на заседания комиссии приглашаются наиболее крупные неплательщики по местным налогам, по арендной плате за земельные участки и по арендной плате за муниципальное имущество. По злостным неплательщикам принимаются меры, подаются исковые заявления в суд.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6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5109"/>
        <w:gridCol w:w="2343"/>
        <w:gridCol w:w="1800"/>
        <w:gridCol w:w="2902"/>
        <w:gridCol w:w="1920"/>
        <w:gridCol w:w="2902"/>
        <w:gridCol w:w="2040"/>
        <w:gridCol w:w="1702"/>
      </w:tblGrid>
      <w:tr w:rsidR="000E2A65" w:rsidRPr="000E2A65" w:rsidTr="000E2A65">
        <w:trPr>
          <w:trHeight w:val="84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доходов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бюджет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21.02.2014*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  21.02.2014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28.03.2014**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  28.03.2014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21.05.2014***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21.05.2014</w:t>
            </w:r>
          </w:p>
        </w:tc>
      </w:tr>
      <w:tr w:rsidR="000E2A65" w:rsidRPr="000E2A65" w:rsidTr="000E2A65">
        <w:trPr>
          <w:trHeight w:val="225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E2A65" w:rsidRPr="000E2A65" w:rsidTr="000E2A65">
        <w:trPr>
          <w:trHeight w:val="645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00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70 265,405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73 450,260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73 830,260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73 948,360</w:t>
            </w:r>
          </w:p>
        </w:tc>
      </w:tr>
      <w:tr w:rsidR="000E2A65" w:rsidRPr="000E2A65" w:rsidTr="000E2A65">
        <w:trPr>
          <w:trHeight w:val="39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</w:tr>
      <w:tr w:rsidR="000E2A65" w:rsidRPr="000E2A65" w:rsidTr="000E2A65">
        <w:trPr>
          <w:trHeight w:val="345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01 02000 01 0000 110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 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14 725,500</w:t>
            </w:r>
          </w:p>
        </w:tc>
      </w:tr>
      <w:tr w:rsidR="000E2A65" w:rsidRPr="000E2A65" w:rsidTr="000E2A65">
        <w:trPr>
          <w:trHeight w:val="36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</w:tr>
      <w:tr w:rsidR="000E2A65" w:rsidRPr="000E2A65" w:rsidTr="000E2A65">
        <w:trPr>
          <w:trHeight w:val="63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05 03010 00 0000 110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поселения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22,600</w:t>
            </w:r>
          </w:p>
        </w:tc>
      </w:tr>
      <w:tr w:rsidR="000E2A65" w:rsidRPr="000E2A65" w:rsidTr="000E2A65">
        <w:trPr>
          <w:trHeight w:val="39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11 748,300</w:t>
            </w:r>
          </w:p>
        </w:tc>
      </w:tr>
      <w:tr w:rsidR="000E2A65" w:rsidRPr="000E2A65" w:rsidTr="000E2A65">
        <w:trPr>
          <w:trHeight w:val="39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 06 01000 00 0000 110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748,800</w:t>
            </w:r>
          </w:p>
        </w:tc>
      </w:tr>
      <w:tr w:rsidR="000E2A65" w:rsidRPr="000E2A65" w:rsidTr="000E2A65">
        <w:trPr>
          <w:trHeight w:val="39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06000 00 1000 110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7 500,000</w:t>
            </w:r>
          </w:p>
        </w:tc>
      </w:tr>
      <w:tr w:rsidR="000E2A65" w:rsidRPr="000E2A65" w:rsidTr="000E2A65">
        <w:trPr>
          <w:trHeight w:val="405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06 04000 02 0000 110 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3 499,500</w:t>
            </w:r>
          </w:p>
        </w:tc>
      </w:tr>
      <w:tr w:rsidR="000E2A65" w:rsidRPr="000E2A65" w:rsidTr="000E2A65">
        <w:trPr>
          <w:trHeight w:val="147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  СОБСТВЕННОСТИ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22 077,000</w:t>
            </w:r>
          </w:p>
        </w:tc>
      </w:tr>
      <w:tr w:rsidR="000E2A65" w:rsidRPr="000E2A65" w:rsidTr="000E2A65">
        <w:trPr>
          <w:trHeight w:val="270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05000 00 0000 120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17 121,000</w:t>
            </w:r>
          </w:p>
        </w:tc>
      </w:tr>
      <w:tr w:rsidR="000E2A65" w:rsidRPr="000E2A65" w:rsidTr="000E2A65">
        <w:trPr>
          <w:trHeight w:val="60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07000 00 0000 120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</w:tc>
      </w:tr>
      <w:tr w:rsidR="000E2A65" w:rsidRPr="000E2A65" w:rsidTr="000E2A65">
        <w:trPr>
          <w:trHeight w:val="255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11 09000 00 0000 120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4 806,000</w:t>
            </w:r>
          </w:p>
        </w:tc>
      </w:tr>
      <w:tr w:rsidR="000E2A65" w:rsidRPr="000E2A65" w:rsidTr="000E2A65">
        <w:trPr>
          <w:trHeight w:val="93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</w:tr>
      <w:tr w:rsidR="000E2A65" w:rsidRPr="000E2A65" w:rsidTr="000E2A65">
        <w:trPr>
          <w:trHeight w:val="63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1 13 02000 00 0000 130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284,855</w:t>
            </w:r>
          </w:p>
        </w:tc>
      </w:tr>
      <w:tr w:rsidR="000E2A65" w:rsidRPr="000E2A65" w:rsidTr="000E2A65">
        <w:trPr>
          <w:trHeight w:val="90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14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8 480,000</w:t>
            </w:r>
          </w:p>
        </w:tc>
      </w:tr>
      <w:tr w:rsidR="000E2A65" w:rsidRPr="000E2A65" w:rsidTr="000E2A65">
        <w:trPr>
          <w:trHeight w:val="249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14 02000 00 0000 410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 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6 250,000</w:t>
            </w:r>
          </w:p>
        </w:tc>
      </w:tr>
      <w:tr w:rsidR="000E2A65" w:rsidRPr="000E2A65" w:rsidTr="000E2A65">
        <w:trPr>
          <w:trHeight w:val="159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14 06000 00 0000 430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2 230,000</w:t>
            </w:r>
          </w:p>
        </w:tc>
      </w:tr>
      <w:tr w:rsidR="000E2A65" w:rsidRPr="000E2A65" w:rsidTr="000E2A65">
        <w:trPr>
          <w:trHeight w:val="69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</w:tr>
      <w:tr w:rsidR="000E2A65" w:rsidRPr="000E2A65" w:rsidTr="000E2A65">
        <w:trPr>
          <w:trHeight w:val="645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1 16 90000 00 0000 140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возмещении ущерба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120,000</w:t>
            </w:r>
          </w:p>
        </w:tc>
      </w:tr>
      <w:tr w:rsidR="000E2A65" w:rsidRPr="000E2A65" w:rsidTr="000E2A65">
        <w:trPr>
          <w:trHeight w:val="39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16 372,005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16 372,005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16 372,005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16 490,105</w:t>
            </w:r>
          </w:p>
        </w:tc>
      </w:tr>
      <w:tr w:rsidR="000E2A65" w:rsidRPr="000E2A65" w:rsidTr="000E2A65">
        <w:trPr>
          <w:trHeight w:val="93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05050 10 0000 180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(международный проект "EST RUS FORT TOUR")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6 000,905</w:t>
            </w:r>
          </w:p>
        </w:tc>
      </w:tr>
      <w:tr w:rsidR="000E2A65" w:rsidRPr="000E2A65" w:rsidTr="000E2A65">
        <w:trPr>
          <w:trHeight w:val="117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05050 10 0000 180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(международный проект "Развитие исторической прибрежной зоны….")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9 745,000</w:t>
            </w:r>
          </w:p>
        </w:tc>
      </w:tr>
      <w:tr w:rsidR="000E2A65" w:rsidRPr="000E2A65" w:rsidTr="000E2A65">
        <w:trPr>
          <w:trHeight w:val="945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 17 05050 10 0000 180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(безвозмездные поступления от МБУ Служба заказчика)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-281,900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344,200</w:t>
            </w:r>
          </w:p>
        </w:tc>
      </w:tr>
      <w:tr w:rsidR="000E2A65" w:rsidRPr="000E2A65" w:rsidTr="000E2A65">
        <w:trPr>
          <w:trHeight w:val="102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 17 05050 10 0000 180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поселений (безвозмездные поступления от ООО "Йура Корпорейшн РУС")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</w:t>
            </w:r>
          </w:p>
        </w:tc>
      </w:tr>
      <w:tr w:rsidR="000E2A65" w:rsidRPr="000E2A65" w:rsidTr="000E2A65">
        <w:trPr>
          <w:trHeight w:val="51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00 00000 00 0000 000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17 388,859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17 888,859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21 788,859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1 375,000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23 163,859</w:t>
            </w:r>
          </w:p>
        </w:tc>
      </w:tr>
      <w:tr w:rsidR="000E2A65" w:rsidRPr="000E2A65" w:rsidTr="000E2A65">
        <w:trPr>
          <w:trHeight w:val="390"/>
        </w:trPr>
        <w:tc>
          <w:tcPr>
            <w:tcW w:w="663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         ВСЕГО  ДОХОДОВ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87 654,264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3 684,855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91 339,119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4 280,000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95 619,119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1 493,100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97 112,219</w:t>
            </w:r>
          </w:p>
        </w:tc>
      </w:tr>
      <w:tr w:rsidR="000E2A65" w:rsidRPr="000E2A65" w:rsidTr="000E2A65">
        <w:trPr>
          <w:trHeight w:val="36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465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405"/>
        </w:trPr>
        <w:tc>
          <w:tcPr>
            <w:tcW w:w="0" w:type="auto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изменения внесенные решением Совета депутатов от 21.02.2014 № 5 по следующим источникам доходов:</w:t>
            </w:r>
          </w:p>
        </w:tc>
      </w:tr>
      <w:tr w:rsidR="000E2A65" w:rsidRPr="000E2A65" w:rsidTr="000E2A65">
        <w:trPr>
          <w:trHeight w:val="93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 Доходы от компенсации затрат государства</w:t>
            </w:r>
          </w:p>
        </w:tc>
        <w:tc>
          <w:tcPr>
            <w:tcW w:w="8010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284,855 тыс.рублей, из них 24,855 тыс. руб. от ИП Лыткина И.Б. на строительство газораспределительных сетей; 260,0 тыс. руб. от Третьяк В.Н. на проведение кадастровых работ по формированию и постановке на учет земельных участков.</w:t>
            </w:r>
          </w:p>
        </w:tc>
      </w:tr>
      <w:tr w:rsidR="000E2A65" w:rsidRPr="000E2A65" w:rsidTr="000E2A65">
        <w:trPr>
          <w:trHeight w:val="1530"/>
        </w:trPr>
        <w:tc>
          <w:tcPr>
            <w:tcW w:w="663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Доходы от реализации имущества, находящегося в 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010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2 900,0 тыс.рублей  реализация нежилого помещения по ул. Текстильщиков, д. 7</w:t>
            </w:r>
          </w:p>
        </w:tc>
      </w:tr>
      <w:tr w:rsidR="000E2A65" w:rsidRPr="000E2A65" w:rsidTr="000E2A65">
        <w:trPr>
          <w:trHeight w:val="63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Безвозмездные поступления</w:t>
            </w:r>
          </w:p>
        </w:tc>
        <w:tc>
          <w:tcPr>
            <w:tcW w:w="8010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500,0 тыс. рублей средства из бюджета МО "Кингисеппский муниципальный район" на развитие общественной инфраструктуры.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45"/>
        </w:trPr>
        <w:tc>
          <w:tcPr>
            <w:tcW w:w="0" w:type="auto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**изменения внесенные решением Совета депутатов от 28.03.2014 № 9 по следующим источникам доходов:</w:t>
            </w:r>
          </w:p>
        </w:tc>
      </w:tr>
      <w:tr w:rsidR="000E2A65" w:rsidRPr="000E2A65" w:rsidTr="000E2A65">
        <w:trPr>
          <w:trHeight w:val="930"/>
        </w:trPr>
        <w:tc>
          <w:tcPr>
            <w:tcW w:w="6630" w:type="dxa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8010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380,0 тыс. рублей от продажи земельных участков поселений</w:t>
            </w:r>
          </w:p>
        </w:tc>
      </w:tr>
      <w:tr w:rsidR="000E2A65" w:rsidRPr="000E2A65" w:rsidTr="000E2A65">
        <w:trPr>
          <w:trHeight w:val="63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Безвозмездные поступления</w:t>
            </w:r>
          </w:p>
        </w:tc>
        <w:tc>
          <w:tcPr>
            <w:tcW w:w="8010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увеличена на 3 900,0 тыс. рублей средства из областного бюджета, дотация на поддержку мер по обеспечению сбалансированности бюджета.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60"/>
        </w:trPr>
        <w:tc>
          <w:tcPr>
            <w:tcW w:w="0" w:type="auto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***изменения внесенные решением Совета депутатов от 21.05.2014 № 15 по следующим источникам доходов:</w:t>
            </w:r>
          </w:p>
        </w:tc>
      </w:tr>
      <w:tr w:rsidR="000E2A65" w:rsidRPr="000E2A65" w:rsidTr="000E2A65">
        <w:trPr>
          <w:trHeight w:val="153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Прочие неналоговые доходы бюджетов поселений </w:t>
            </w:r>
          </w:p>
        </w:tc>
        <w:tc>
          <w:tcPr>
            <w:tcW w:w="8010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дохода увеличена на 118,1 тыс. рублей, в том числе: увеличение на сумму 400,0 тыс. рублей безвозмездные поступления от ООО "Йура Корпорейшн РУС" на оздоровление местного бюджета; уменьшение на сумму 281,9 тыс. рублей от МБУ "Служба заказчика" на приобретение трактора, по итогам торгов сумма контракта уменьшилась. </w:t>
            </w:r>
          </w:p>
        </w:tc>
      </w:tr>
      <w:tr w:rsidR="000E2A65" w:rsidRPr="000E2A65" w:rsidTr="000E2A65">
        <w:trPr>
          <w:trHeight w:val="90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Безвозмездные поступления</w:t>
            </w:r>
          </w:p>
        </w:tc>
        <w:tc>
          <w:tcPr>
            <w:tcW w:w="8010" w:type="dxa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увеличена на 1 375,0 тыс. рублей средства из областного бюджета, субсидия на софинансирование капитальных вложений в объекты муниципальной собственности.</w:t>
            </w:r>
          </w:p>
        </w:tc>
      </w:tr>
      <w:tr w:rsidR="000E2A65" w:rsidRPr="000E2A65" w:rsidTr="000E2A65">
        <w:trPr>
          <w:trHeight w:val="450"/>
        </w:trPr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60"/>
        </w:trPr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  доходов  МО "Город Ивангород"  на  2014 год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60"/>
        </w:trPr>
        <w:tc>
          <w:tcPr>
            <w:tcW w:w="0" w:type="auto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уточнениями, внесенными решением СД от 21.05.2014  № 15)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6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6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4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(тысяч рублей)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9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26 496,400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9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47 451,960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1230"/>
        </w:trPr>
        <w:tc>
          <w:tcPr>
            <w:tcW w:w="25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Безвозмездные поступления от других бюджетов бюджетной системы РФ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23 163,859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42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97 112,219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1005"/>
        </w:trPr>
        <w:tc>
          <w:tcPr>
            <w:tcW w:w="14625" w:type="dxa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повышения доходной части местного бюджета создана комиссия по взысканию задолженности в местный бюджет. Комиссия проводится ежеквартально, на заседания комиссии приглашаются наиболее крупные неплательщики по местным налогам, по арендной плате за земельные участки и по арендной плате за муниципальное имущество. По злостным неплательщикам принимаются меры, подаются исковые заявления в суд.</w:t>
            </w:r>
          </w:p>
        </w:tc>
      </w:tr>
    </w:tbl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36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1437"/>
        <w:gridCol w:w="1807"/>
        <w:gridCol w:w="2343"/>
        <w:gridCol w:w="1729"/>
        <w:gridCol w:w="1778"/>
        <w:gridCol w:w="731"/>
      </w:tblGrid>
      <w:tr w:rsidR="000E2A65" w:rsidRPr="000E2A65" w:rsidTr="000E2A65">
        <w:trPr>
          <w:trHeight w:val="1050"/>
        </w:trPr>
        <w:tc>
          <w:tcPr>
            <w:tcW w:w="12705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РАСХОДЫ БЮДЖЕТА  МО "ГОРОД ИВАНГОРОД" по разделам и подразделам классификации расходов бюджета МО"Город Ивангород" на 2014 год ( с уточнениями, внесенными СД от 21.02.2014 № 5)</w:t>
            </w:r>
          </w:p>
        </w:tc>
        <w:tc>
          <w:tcPr>
            <w:tcW w:w="9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8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(тысяч рублей)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51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и подраздела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раздела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подраздела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бюджет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* 21.02.2014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21.02.2014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1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24 001,16300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760,00000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24 761,16300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57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муниципального образования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57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законодательных (представительных) органов гос. власти и органов муниципальных образований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76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12 783,76300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12 783,76300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760,00000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9 145,50000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52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60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60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7 851,00100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-48,81800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7 802,18300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7 701,00100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-48,81800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7 652,18300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6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0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28 385,10000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36 069,81520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64 454,91520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35 996,14248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38 397,14248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73,67272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673,67272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13 584,10000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13 584,10000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51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 коммунального хозяйства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  кинематография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Пенсионное обеспечение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4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0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3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30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57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57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45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84 624,26400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36 780,99720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121 405,26120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45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Примечание*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Изменения внесены решением Совета депутатов МО "Город Ивангород" № 05 от 21.02.2014г. По следующим подразделам: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118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545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760 тыс. руб., из них: -  500 тыс. руб.средства раионного бюджета на развитие общественной инфраструктуры (направление средств будет определено позднее); - 260 тыс. руб. - средства, перечисленные покупателем земельных участков для оплаты расходов по кадастровым работам.</w:t>
            </w:r>
          </w:p>
        </w:tc>
      </w:tr>
      <w:tr w:rsidR="000E2A65" w:rsidRPr="000E2A65" w:rsidTr="000E2A65">
        <w:trPr>
          <w:trHeight w:val="112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Дорожное хозяйство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545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уменьшенана48,818 тыс. руб., в связи с экономией средств по капитальному ремонту дворовых территорий многоквартирных домов, проездов к дворовым территориям многоквартирных домов.</w:t>
            </w:r>
          </w:p>
        </w:tc>
      </w:tr>
      <w:tr w:rsidR="000E2A65" w:rsidRPr="000E2A65" w:rsidTr="000E2A65">
        <w:trPr>
          <w:trHeight w:val="1485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545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35 996,14248 тыс. руб. , из них: -397, 5405 тыс. руб.средства Фонда содействия реформированию ЖКХ; - 32 698,60198 тыс. руб.-средства областного бюджета на реализацию меропритий по переселению граждан из аварийного жилищного фонда с учетом необходимости развития малоэтажного строительства; - 2900 тыс. руб. - средства местного бюджета. </w:t>
            </w:r>
          </w:p>
        </w:tc>
      </w:tr>
      <w:tr w:rsidR="000E2A65" w:rsidRPr="000E2A65" w:rsidTr="000E2A65">
        <w:trPr>
          <w:trHeight w:val="2190"/>
        </w:trPr>
        <w:tc>
          <w:tcPr>
            <w:tcW w:w="51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7545" w:type="dxa"/>
            <w:gridSpan w:val="5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73,67272 тыс. руб. из них: - 24,85472 тыс. руб.средства, поступившие в бюджет на основании соглашения о муниципально-частном партнерстве в строительстве газораспределительных сетей от 26.04.2012г.; -  48,818 тыс. руб. - средства, местного бюджета на техническое обслуживание газопровода низкого давления по адресу: Ленинградская область, г.Ивангород, ул.Госпитальная, Петроградская, Надеждинская, Рыбацкая набережная и Нагорный переулок и к индивидуальным жилым домам №№ 13,26 по ул. Новая.</w:t>
            </w:r>
          </w:p>
        </w:tc>
      </w:tr>
    </w:tbl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2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  <w:gridCol w:w="1437"/>
        <w:gridCol w:w="1807"/>
        <w:gridCol w:w="2343"/>
        <w:gridCol w:w="1729"/>
        <w:gridCol w:w="1702"/>
        <w:gridCol w:w="1729"/>
        <w:gridCol w:w="1860"/>
      </w:tblGrid>
      <w:tr w:rsidR="000E2A65" w:rsidRPr="000E2A65" w:rsidTr="000E2A65">
        <w:trPr>
          <w:trHeight w:val="1050"/>
        </w:trPr>
        <w:tc>
          <w:tcPr>
            <w:tcW w:w="12540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РАСХОДЫ БЮДЖЕТА  МО "ГОРОД ИВАНГОРОД" по разделам и подразделам классификации расходов бюджета МО"Город Ивангород" на 2014 год ( с уточнениями, внесенными СД от 28.03.2014 № 9)</w:t>
            </w:r>
          </w:p>
        </w:tc>
      </w:tr>
      <w:tr w:rsidR="000E2A65" w:rsidRPr="000E2A65" w:rsidTr="000E2A65">
        <w:trPr>
          <w:trHeight w:val="2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</w:t>
            </w:r>
          </w:p>
        </w:tc>
      </w:tr>
      <w:tr w:rsidR="000E2A65" w:rsidRPr="000E2A65" w:rsidTr="000E2A65">
        <w:trPr>
          <w:trHeight w:val="99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и подраздела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раздела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подраздела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бюджет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* 21.02.2014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21.02.2014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** 28.03.2014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28.03.2014</w:t>
            </w:r>
          </w:p>
        </w:tc>
      </w:tr>
      <w:tr w:rsidR="000E2A65" w:rsidRPr="000E2A65" w:rsidTr="000E2A65">
        <w:trPr>
          <w:trHeight w:val="24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24 001,16300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24 761,16300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24 731,16300</w:t>
            </w:r>
          </w:p>
        </w:tc>
      </w:tr>
      <w:tr w:rsidR="000E2A65" w:rsidRPr="000E2A65" w:rsidTr="000E2A65">
        <w:trPr>
          <w:trHeight w:val="8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органа </w:t>
            </w: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</w:tr>
      <w:tr w:rsidR="000E2A65" w:rsidRPr="000E2A65" w:rsidTr="000E2A65">
        <w:trPr>
          <w:trHeight w:val="8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гос. власти и органов муниципальных образований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</w:tr>
      <w:tr w:rsidR="000E2A65" w:rsidRPr="000E2A65" w:rsidTr="000E2A65">
        <w:trPr>
          <w:trHeight w:val="102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12 783,76300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12 783,76300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12 783,76300</w:t>
            </w:r>
          </w:p>
        </w:tc>
      </w:tr>
      <w:tr w:rsidR="000E2A65" w:rsidRPr="000E2A65" w:rsidTr="000E2A65">
        <w:trPr>
          <w:trHeight w:val="6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</w:tr>
      <w:tr w:rsidR="000E2A65" w:rsidRPr="000E2A65" w:rsidTr="000E2A65">
        <w:trPr>
          <w:trHeight w:val="2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60,00000</w:t>
            </w:r>
          </w:p>
        </w:tc>
      </w:tr>
      <w:tr w:rsidR="000E2A65" w:rsidRPr="000E2A65" w:rsidTr="000E2A65">
        <w:trPr>
          <w:trHeight w:val="3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9 145,50000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9155,500000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</w:tr>
      <w:tr w:rsidR="000E2A65" w:rsidRPr="000E2A65" w:rsidTr="000E2A65">
        <w:trPr>
          <w:trHeight w:val="6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0E2A65" w:rsidRPr="000E2A65" w:rsidTr="000E2A65">
        <w:trPr>
          <w:trHeight w:val="8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0E2A65" w:rsidRPr="000E2A65" w:rsidTr="000E2A65">
        <w:trPr>
          <w:trHeight w:val="60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7 851,00100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-48,81800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7 802,18300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1 694,84259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9 497,02559</w:t>
            </w:r>
          </w:p>
        </w:tc>
      </w:tr>
      <w:tr w:rsidR="000E2A65" w:rsidRPr="000E2A65" w:rsidTr="000E2A65">
        <w:trPr>
          <w:trHeight w:val="2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7 701,00100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-48,81800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7 652,18300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1 694,84259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9347,025590</w:t>
            </w:r>
          </w:p>
        </w:tc>
      </w:tr>
      <w:tr w:rsidR="000E2A65" w:rsidRPr="000E2A65" w:rsidTr="000E2A65">
        <w:trPr>
          <w:trHeight w:val="2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0,000000</w:t>
            </w:r>
          </w:p>
        </w:tc>
      </w:tr>
      <w:tr w:rsidR="000E2A65" w:rsidRPr="000E2A65" w:rsidTr="000E2A65">
        <w:trPr>
          <w:trHeight w:val="5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</w:tr>
      <w:tr w:rsidR="000E2A65" w:rsidRPr="000E2A65" w:rsidTr="000E2A65">
        <w:trPr>
          <w:trHeight w:val="30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28 385,10000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36 069,81520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64 454,91520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3 123,90380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67 578,81900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35 996,14248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38 397,14248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38 362,142480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73,67272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673,67272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995,672720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13 584,10000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13 584,10000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2 836,90380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16 421,00380</w:t>
            </w:r>
          </w:p>
        </w:tc>
      </w:tr>
      <w:tr w:rsidR="000E2A65" w:rsidRPr="000E2A65" w:rsidTr="000E2A65">
        <w:trPr>
          <w:trHeight w:val="51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 коммунального хозяйства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0E2A65" w:rsidRPr="000E2A65" w:rsidTr="000E2A65">
        <w:trPr>
          <w:trHeight w:val="3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  кинематография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</w:tr>
      <w:tr w:rsidR="000E2A65" w:rsidRPr="000E2A65" w:rsidTr="000E2A65">
        <w:trPr>
          <w:trHeight w:val="54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</w:tr>
      <w:tr w:rsidR="000E2A65" w:rsidRPr="000E2A65" w:rsidTr="000E2A65">
        <w:trPr>
          <w:trHeight w:val="3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</w:tr>
      <w:tr w:rsidR="000E2A65" w:rsidRPr="000E2A65" w:rsidTr="000E2A65">
        <w:trPr>
          <w:trHeight w:val="3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</w:tr>
      <w:tr w:rsidR="000E2A65" w:rsidRPr="000E2A65" w:rsidTr="000E2A65">
        <w:trPr>
          <w:trHeight w:val="30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4 800,00000</w:t>
            </w:r>
          </w:p>
        </w:tc>
      </w:tr>
      <w:tr w:rsidR="000E2A65" w:rsidRPr="000E2A65" w:rsidTr="000E2A65">
        <w:trPr>
          <w:trHeight w:val="52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0E2A65" w:rsidRPr="000E2A65" w:rsidTr="000E2A65">
        <w:trPr>
          <w:trHeight w:val="5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</w:t>
            </w:r>
          </w:p>
        </w:tc>
      </w:tr>
      <w:tr w:rsidR="000E2A65" w:rsidRPr="000E2A65" w:rsidTr="000E2A65">
        <w:trPr>
          <w:trHeight w:val="5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1 310,000000</w:t>
            </w:r>
          </w:p>
        </w:tc>
      </w:tr>
      <w:tr w:rsidR="000E2A65" w:rsidRPr="000E2A65" w:rsidTr="000E2A65">
        <w:trPr>
          <w:trHeight w:val="45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84 624,26400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36 780,99720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121 405,26120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5 168,74639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126 574,00759</w:t>
            </w:r>
          </w:p>
        </w:tc>
      </w:tr>
      <w:tr w:rsidR="000E2A65" w:rsidRPr="000E2A65" w:rsidTr="000E2A65">
        <w:trPr>
          <w:trHeight w:val="45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Примечание*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Изменения внесены решением Совета депутатов МО "Город Ивангород" № 05 от 21.02.2014г. По следующим подразделам:</w:t>
            </w:r>
          </w:p>
        </w:tc>
      </w:tr>
      <w:tr w:rsidR="000E2A65" w:rsidRPr="000E2A65" w:rsidTr="000E2A65">
        <w:trPr>
          <w:trHeight w:val="11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890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760 тыс. руб., из них: -  500 тыс. руб.средства районного бюджета на развитие общественной инфраструктуры (направление средств будет определено позднее); - 260 тыс. руб. - средства, перечисленные покупателем земельных участков для оплаты расходов по кадастровым работам.</w:t>
            </w:r>
          </w:p>
        </w:tc>
      </w:tr>
      <w:tr w:rsidR="000E2A65" w:rsidRPr="000E2A65" w:rsidTr="000E2A65">
        <w:trPr>
          <w:trHeight w:val="8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890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уменьшенана48,818 тыс. руб., в связи с экономией средств по капитальному ремонту дворовых территорий многоквартирных домов, проездов к дворовым территориям многоквартирных домов.</w:t>
            </w:r>
          </w:p>
        </w:tc>
      </w:tr>
      <w:tr w:rsidR="000E2A65" w:rsidRPr="000E2A65" w:rsidTr="000E2A65">
        <w:trPr>
          <w:trHeight w:val="14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890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35 996,14248 тыс. руб. , из них: -397, 5405 тыс. руб.средства Фонда содействия реформированию ЖКХ; - 32 698,60198 тыс. руб. средства областного бюджета на реализацию мероприятий по переселению граждан из аварийного жилищного фонда с учетом необходимости развития малоэтажного строительства; - 2900 тыс. руб. - средства местного бюджета. </w:t>
            </w:r>
          </w:p>
        </w:tc>
      </w:tr>
      <w:tr w:rsidR="000E2A65" w:rsidRPr="000E2A65" w:rsidTr="000E2A65">
        <w:trPr>
          <w:trHeight w:val="195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7890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73,67272 тыс. руб. из них: - 24,85472 тыс. руб.средства, поступившие в бюджет на основании соглашения о муниципально-частном партнерстве в строительстве газораспределительных сетей от 26.04.2012г.; -  48,818 тыс. руб. - средства, местного бюджета на техническое обслуживание газопровода низкого давления по адресу: Ленинградская область, г.Ивангород, ул.Госпитальная, Петроградская, Надеждинская, Рыбацкая набережная и Нагорный переулок и к индивидуальным жилым домам №№ 13,26 по ул. Новая.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Примечание**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Изменения внесены решением Совета депутатов МО "Город Ивангород" № 09 от 28.03.2014г. По следующим подразделам: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129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7890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 40тыс. руб., из них: -  10 тыс. руб.на возмещение судебных издержек Ананьиной Н.В., по решению суда; - 30 тыс. руб. - средства, на приобретение дорожных знаков на основании предписания ОГИБДД ОМВД России по кингисеппскому району Ленинградской области. </w:t>
            </w:r>
          </w:p>
        </w:tc>
      </w:tr>
      <w:tr w:rsidR="000E2A65" w:rsidRPr="000E2A65" w:rsidTr="000E2A65">
        <w:trPr>
          <w:trHeight w:val="69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7890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на10 тыс. руб., в связи с расходованием резервного фонда, на возмещение судебных издержек.</w:t>
            </w:r>
          </w:p>
        </w:tc>
      </w:tr>
      <w:tr w:rsidR="000E2A65" w:rsidRPr="000E2A65" w:rsidTr="000E2A65">
        <w:trPr>
          <w:trHeight w:val="141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7890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 1694,84259 тыс. руб.,из них: - 1500 тыс. руб.средства областного бюджета на софинансирование расходов по международному проекту "Est Rus…" - строительство подходов к Ивангородской крепости; 30 тыс. руб. - на приобретение дорожных знаков за счет средств резервного фонда </w:t>
            </w:r>
          </w:p>
        </w:tc>
      </w:tr>
      <w:tr w:rsidR="000E2A65" w:rsidRPr="000E2A65" w:rsidTr="000E2A65">
        <w:trPr>
          <w:trHeight w:val="69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7890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на исполнение исковых требований.уменьшена на 35,0 тыс. руб. </w:t>
            </w:r>
          </w:p>
        </w:tc>
      </w:tr>
      <w:tr w:rsidR="000E2A65" w:rsidRPr="000E2A65" w:rsidTr="000E2A65">
        <w:trPr>
          <w:trHeight w:val="102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7890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322,0тыс. руб. из них: -322 тыс. руб.запланированы расходы на развитие газификации частного сектора  в г. Ивангороде в рамках муниципальной целевой программы </w:t>
            </w:r>
          </w:p>
        </w:tc>
      </w:tr>
      <w:tr w:rsidR="000E2A65" w:rsidRPr="000E2A65" w:rsidTr="000E2A65">
        <w:trPr>
          <w:trHeight w:val="189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7890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2 836,9038тыс. руб. из них: - 2400 тыс. руб.средства областного бюджета на строительство набережной реки Нарова в рамках международного сотрудничества; 486,9038 тыс.руб. - средства Евросоюза из остатка на счете на 01.01.2014г, на расходы в рамках программы "Развитие исторической прибрежной зоны...". А также на 50 тыс. руб. уменьшена сумма расходов на исполнение исковых требований.</w:t>
            </w:r>
          </w:p>
        </w:tc>
      </w:tr>
      <w:tr w:rsidR="000E2A65" w:rsidRPr="000E2A65" w:rsidTr="000E2A65">
        <w:trPr>
          <w:trHeight w:val="60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7890" w:type="dxa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380тыс. руб., в связи с планируемым привлечением бюджетного кредита в сумме 12000 тыс. руб.</w:t>
            </w:r>
          </w:p>
        </w:tc>
      </w:tr>
    </w:tbl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5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  <w:gridCol w:w="1437"/>
        <w:gridCol w:w="1807"/>
        <w:gridCol w:w="2343"/>
        <w:gridCol w:w="1729"/>
        <w:gridCol w:w="1702"/>
        <w:gridCol w:w="1729"/>
        <w:gridCol w:w="1860"/>
        <w:gridCol w:w="1729"/>
        <w:gridCol w:w="1980"/>
      </w:tblGrid>
      <w:tr w:rsidR="000E2A65" w:rsidRPr="000E2A65" w:rsidTr="000E2A65">
        <w:trPr>
          <w:trHeight w:val="1050"/>
        </w:trPr>
        <w:tc>
          <w:tcPr>
            <w:tcW w:w="1515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РАСХОДЫ БЮДЖЕТА  МО "ГОРОД ИВАНГОРОД" по разделам и подразделам классификации расходов бюджета МО"Город Ивангород" на 2014 год ( с уточнениями, внесенными СД от 21.05.2014 № 15)</w:t>
            </w:r>
          </w:p>
        </w:tc>
      </w:tr>
      <w:tr w:rsidR="000E2A65" w:rsidRPr="000E2A65" w:rsidTr="000E2A65">
        <w:trPr>
          <w:trHeight w:val="2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(тысяч рублей)</w:t>
            </w:r>
          </w:p>
        </w:tc>
      </w:tr>
      <w:tr w:rsidR="000E2A65" w:rsidRPr="000E2A65" w:rsidTr="000E2A65">
        <w:trPr>
          <w:trHeight w:val="99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и подраздела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раздела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подраздела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бюджет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* 21.02.2014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21.02.2014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** 28.03.2014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28.03.2014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*** 21.05.2014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21.05.2014</w:t>
            </w:r>
          </w:p>
        </w:tc>
      </w:tr>
      <w:tr w:rsidR="000E2A65" w:rsidRPr="000E2A65" w:rsidTr="000E2A65">
        <w:trPr>
          <w:trHeight w:val="24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24 001,16300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24 761,16300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24 731,16300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24 466,16300</w:t>
            </w:r>
          </w:p>
        </w:tc>
      </w:tr>
      <w:tr w:rsidR="000E2A65" w:rsidRPr="000E2A65" w:rsidTr="000E2A65">
        <w:trPr>
          <w:trHeight w:val="8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</w:tr>
      <w:tr w:rsidR="000E2A65" w:rsidRPr="000E2A65" w:rsidTr="000E2A65">
        <w:trPr>
          <w:trHeight w:val="8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гос. власти и органов муниципальных образований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</w:tr>
      <w:tr w:rsidR="000E2A65" w:rsidRPr="000E2A65" w:rsidTr="000E2A65">
        <w:trPr>
          <w:trHeight w:val="102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12 783,76300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12 783,76300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12 783,76300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12 761,76300</w:t>
            </w:r>
          </w:p>
        </w:tc>
      </w:tr>
      <w:tr w:rsidR="000E2A65" w:rsidRPr="000E2A65" w:rsidTr="000E2A65">
        <w:trPr>
          <w:trHeight w:val="6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</w:tr>
      <w:tr w:rsidR="000E2A65" w:rsidRPr="000E2A65" w:rsidTr="000E2A65">
        <w:trPr>
          <w:trHeight w:val="2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45,00000</w:t>
            </w:r>
          </w:p>
        </w:tc>
      </w:tr>
      <w:tr w:rsidR="000E2A65" w:rsidRPr="000E2A65" w:rsidTr="000E2A65">
        <w:trPr>
          <w:trHeight w:val="3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9 145,50000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9155,500000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-228,00000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8927,500000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</w:tr>
      <w:tr w:rsidR="000E2A65" w:rsidRPr="000E2A65" w:rsidTr="000E2A65">
        <w:trPr>
          <w:trHeight w:val="6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0E2A65" w:rsidRPr="000E2A65" w:rsidTr="000E2A65">
        <w:trPr>
          <w:trHeight w:val="8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0E2A65" w:rsidRPr="000E2A65" w:rsidTr="000E2A65">
        <w:trPr>
          <w:trHeight w:val="60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7 851,00100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-48,81800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7 802,18300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1 694,84259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9 497,02559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7 947,28700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17 444,31259</w:t>
            </w:r>
          </w:p>
        </w:tc>
      </w:tr>
      <w:tr w:rsidR="000E2A65" w:rsidRPr="000E2A65" w:rsidTr="000E2A65">
        <w:trPr>
          <w:trHeight w:val="2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7 701,00100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-48,81800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7 652,18300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1 694,84259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9347,025590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7 867,28700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17214,312590</w:t>
            </w:r>
          </w:p>
        </w:tc>
      </w:tr>
      <w:tr w:rsidR="000E2A65" w:rsidRPr="000E2A65" w:rsidTr="000E2A65">
        <w:trPr>
          <w:trHeight w:val="2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50,000000</w:t>
            </w:r>
          </w:p>
        </w:tc>
      </w:tr>
      <w:tr w:rsidR="000E2A65" w:rsidRPr="000E2A65" w:rsidTr="000E2A65">
        <w:trPr>
          <w:trHeight w:val="5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180,00000</w:t>
            </w:r>
          </w:p>
        </w:tc>
      </w:tr>
      <w:tr w:rsidR="000E2A65" w:rsidRPr="000E2A65" w:rsidTr="000E2A65">
        <w:trPr>
          <w:trHeight w:val="30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28 385,10000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36 069,81520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64 454,91520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3 123,90380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67 578,81900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1 418,10000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68 996,91900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35 996,14248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38 397,14248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38 362,142480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90,34928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38 452,491760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73,67272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673,67272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995,672720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1 375,00000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2 370,672720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13 584,10000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13 584,10000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2 836,90380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16 421,00380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-147,90000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16 273,10380</w:t>
            </w:r>
          </w:p>
        </w:tc>
      </w:tr>
      <w:tr w:rsidR="000E2A65" w:rsidRPr="000E2A65" w:rsidTr="000E2A65">
        <w:trPr>
          <w:trHeight w:val="51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 коммунального хозяйства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100,65072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11 900,65072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0E2A65" w:rsidRPr="000E2A65" w:rsidTr="000E2A65">
        <w:trPr>
          <w:trHeight w:val="3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  кинематография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</w:tr>
      <w:tr w:rsidR="000E2A65" w:rsidRPr="000E2A65" w:rsidTr="000E2A65">
        <w:trPr>
          <w:trHeight w:val="54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</w:tr>
      <w:tr w:rsidR="000E2A65" w:rsidRPr="000E2A65" w:rsidTr="000E2A65">
        <w:trPr>
          <w:trHeight w:val="3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</w:tr>
      <w:tr w:rsidR="000E2A65" w:rsidRPr="000E2A65" w:rsidTr="000E2A65">
        <w:trPr>
          <w:trHeight w:val="3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</w:tr>
      <w:tr w:rsidR="000E2A65" w:rsidRPr="000E2A65" w:rsidTr="000E2A65">
        <w:trPr>
          <w:trHeight w:val="30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5 150,00000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5 050,00000</w:t>
            </w:r>
          </w:p>
        </w:tc>
      </w:tr>
      <w:tr w:rsidR="000E2A65" w:rsidRPr="000E2A65" w:rsidTr="000E2A65">
        <w:trPr>
          <w:trHeight w:val="52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0E2A65" w:rsidRPr="000E2A65" w:rsidTr="000E2A65">
        <w:trPr>
          <w:trHeight w:val="5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</w:t>
            </w:r>
          </w:p>
        </w:tc>
      </w:tr>
      <w:tr w:rsidR="000E2A65" w:rsidRPr="000E2A65" w:rsidTr="000E2A65">
        <w:trPr>
          <w:trHeight w:val="5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1 310,000000</w:t>
            </w:r>
          </w:p>
        </w:tc>
      </w:tr>
      <w:tr w:rsidR="000E2A65" w:rsidRPr="000E2A65" w:rsidTr="000E2A65">
        <w:trPr>
          <w:trHeight w:val="45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 РАСХОДОВ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84 624,26400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36 780,99720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121 405,26120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5 168,74639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126 574,00759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9 350,38700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135 924,39459</w:t>
            </w:r>
          </w:p>
        </w:tc>
      </w:tr>
      <w:tr w:rsidR="000E2A65" w:rsidRPr="000E2A65" w:rsidTr="000E2A65">
        <w:trPr>
          <w:trHeight w:val="45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Примечание*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Изменения внесены решением Совета депутатов МО "Город Ивангород" № 05 от 21.02.2014г. По следующим подразделам: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11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760 тыс. руб., из них: -  500 тыс. руб.средства районного бюджета на развитие общественной инфраструктуры (направление средств будет определено позднее); - 260 тыс. руб. - средства, перечисленные покупателем земельных участков для оплаты расходов по кадастровым работам.</w:t>
            </w:r>
          </w:p>
        </w:tc>
      </w:tr>
      <w:tr w:rsidR="000E2A65" w:rsidRPr="000E2A65" w:rsidTr="000E2A65">
        <w:trPr>
          <w:trHeight w:val="8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уменьшенана48,818 тыс. руб., в связи с экономией средств по капитальному ремонту дворовых территорий многоквартирных домов, проездов к дворовым территориям многоквартирных домов.</w:t>
            </w:r>
          </w:p>
        </w:tc>
      </w:tr>
      <w:tr w:rsidR="000E2A65" w:rsidRPr="000E2A65" w:rsidTr="000E2A65">
        <w:trPr>
          <w:trHeight w:val="11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35 996,14248 тыс. руб. , из них: -397, 5405 тыс. руб.средства Фонда содействия реформированию ЖКХ; - 32 698,60198 тыс. руб. средства областного бюджета на реализацию мероприятий по переселению граждан из аварийного жилищного фонда с учетом необходимости развития малоэтажного строительства; - 2900 тыс. руб. - средства местного бюджета. </w:t>
            </w:r>
          </w:p>
        </w:tc>
      </w:tr>
      <w:tr w:rsidR="000E2A65" w:rsidRPr="000E2A65" w:rsidTr="000E2A65">
        <w:trPr>
          <w:trHeight w:val="171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73,67272 тыс. руб. из них: - 24,85472 тыс. руб.средства, поступившие в бюджет на основании соглашения о муниципально-частном партнерстве в строительстве газораспределительных сетей от 26.04.2012г.; -  48,818 тыс. руб. - средства, местного бюджета на техническое обслуживание газопровода низкого давления по адресу: Ленинградская область, г.Ивангород, ул.Госпитальная, Петроградская, Надеждинская, Рыбацкая набережная и Нагорный переулок и к индивидуальным жилым домам №№ 13,26 по ул. Новая.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Примечание**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Изменения внесены решением Совета депутатов МО "Город Ивангород" № 09 от 28.03.2014г. По следующим подразделам: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11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 40тыс. руб., из них: -  10 тыс. руб.на возмещение судебных издержек Ананьиной Н.В., по решению суда; - 30 тыс. руб. - средства, на приобретение дорожных знаков на основании предписания ОГИБДД ОМВД России по кингисеппскому району Ленинградской области. </w:t>
            </w:r>
          </w:p>
        </w:tc>
      </w:tr>
      <w:tr w:rsidR="000E2A65" w:rsidRPr="000E2A65" w:rsidTr="000E2A65">
        <w:trPr>
          <w:trHeight w:val="69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на10 тыс. руб., в связи с расходованием резервного фонда, на возмещение судебных издержек.</w:t>
            </w:r>
          </w:p>
        </w:tc>
      </w:tr>
      <w:tr w:rsidR="000E2A65" w:rsidRPr="000E2A65" w:rsidTr="000E2A65">
        <w:trPr>
          <w:trHeight w:val="141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 1694,84259 тыс. руб.,из них: - 1500 тыс. руб.средства областного бюджета на софинансирование расходов по международному проекту "Est Rus…" - строительство подходов к Ивангородской крепости; 30 тыс. руб. - на приобретение дорожных знаков за счет средств резервного фонда </w:t>
            </w:r>
          </w:p>
        </w:tc>
      </w:tr>
      <w:tr w:rsidR="000E2A65" w:rsidRPr="000E2A65" w:rsidTr="000E2A65">
        <w:trPr>
          <w:trHeight w:val="69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на исполнение исковых требований.уменьшена на 35,0 тыс. руб. </w:t>
            </w:r>
          </w:p>
        </w:tc>
      </w:tr>
      <w:tr w:rsidR="000E2A65" w:rsidRPr="000E2A65" w:rsidTr="000E2A65">
        <w:trPr>
          <w:trHeight w:val="102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322,0тыс. руб. из них: -322 тыс. руб.запланированы расходы на развитие газификации частного сектора  в г. Ивангороде в рамках муниципальной целевой программы </w:t>
            </w:r>
          </w:p>
        </w:tc>
      </w:tr>
      <w:tr w:rsidR="000E2A65" w:rsidRPr="000E2A65" w:rsidTr="000E2A65">
        <w:trPr>
          <w:trHeight w:val="189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2 836,9038тыс. руб. из них: - 2400 тыс. руб.средства областного бюджета на строительство набережной реки Нарова в рамках международного сотрудничества; 486,9038 тыс.руб. - средства Евросоюза из остатка на счете на 01.01.2014г, на расходы в рамках программы "Развитие исторической прибрежной зоны...". А также на 50 тыс. руб. уменьшена сумма расходов на исполнение исковых требований.</w:t>
            </w:r>
          </w:p>
        </w:tc>
      </w:tr>
      <w:tr w:rsidR="000E2A65" w:rsidRPr="000E2A65" w:rsidTr="000E2A65">
        <w:trPr>
          <w:trHeight w:val="60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380тыс. руб., в связи с планируемым привлечением бюджетного кредита в сумме 12000 тыс. руб.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Примечание***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gridSpan w:val="7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Изменения внесены решением Совета депутатов МО "Город Ивангород" № 15 от 21.05.2014г. По следующим подразделам: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111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 22 тыс. руб., средства на замещение лиц в отпуске переданы в МБУ "Служба заказчика" на выполнение муниципального задания по подразделу 0113 "Другие общегосударственные вопросы"</w:t>
            </w:r>
          </w:p>
        </w:tc>
      </w:tr>
      <w:tr w:rsidR="000E2A65" w:rsidRPr="000E2A65" w:rsidTr="000E2A65">
        <w:trPr>
          <w:trHeight w:val="51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на15 тыс. руб., на исполнение постановлений службы судебных приставов</w:t>
            </w:r>
          </w:p>
        </w:tc>
      </w:tr>
      <w:tr w:rsidR="000E2A65" w:rsidRPr="000E2A65" w:rsidTr="000E2A65">
        <w:trPr>
          <w:trHeight w:val="105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на228тыс. руб., из них: на 250 тыс. руб. расходы по подразделу уменьшены из-за перераспределения средств на развитие общественной инфраструктуры, полученные из районного бюджета; на 22 тыс.увеличены расходы на выполнение муниципального задания МБУ "Служба заказчика".</w:t>
            </w:r>
          </w:p>
        </w:tc>
      </w:tr>
      <w:tr w:rsidR="000E2A65" w:rsidRPr="000E2A65" w:rsidTr="000E2A65">
        <w:trPr>
          <w:trHeight w:val="6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 50 тыс. руб., - предоставлена субсидия на обеспечение транспортного обслуживания населения.</w:t>
            </w:r>
          </w:p>
        </w:tc>
      </w:tr>
      <w:tr w:rsidR="000E2A65" w:rsidRPr="000E2A65" w:rsidTr="000E2A65">
        <w:trPr>
          <w:trHeight w:val="108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 сумму 7 867,287тыс. руб., из них на 7 857,278 тыс. руб. увеличены расходы за счет средства областного бюджета на софинансирование расходов по капитальному ремонту и ремонту дорог местного значения поселений в рамках муниципальной целевой программы; на 10 тыс. руб. увеличены расходы на исполнение постановления судебных приставов, за счет средств резервного фонда.</w:t>
            </w:r>
          </w:p>
        </w:tc>
      </w:tr>
      <w:tr w:rsidR="000E2A65" w:rsidRPr="000E2A65" w:rsidTr="000E2A65">
        <w:trPr>
          <w:trHeight w:val="6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 30 тыс.руб.,оплату расходов по землеустройству и землепользованию.</w:t>
            </w:r>
          </w:p>
        </w:tc>
      </w:tr>
      <w:tr w:rsidR="000E2A65" w:rsidRPr="000E2A65" w:rsidTr="000E2A65">
        <w:trPr>
          <w:trHeight w:val="6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  увеличена на 90,349 28тыс. руб., из них: 60,349 28 тыс. руб.- на погашение кредиторской задолженности по субсидии прошлых лет ООО "УЮТ" ; 30 тыс. руб. -на исполнение судебных актов.</w:t>
            </w:r>
          </w:p>
        </w:tc>
      </w:tr>
      <w:tr w:rsidR="000E2A65" w:rsidRPr="000E2A65" w:rsidTr="000E2A65">
        <w:trPr>
          <w:trHeight w:val="6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1 375,0 тыс. руб. за счет средств областного бюджета на развитее газификации частного сектора  в г. Ивангороде в рамках муниципальной целевой программы </w:t>
            </w:r>
          </w:p>
        </w:tc>
      </w:tr>
      <w:tr w:rsidR="000E2A65" w:rsidRPr="000E2A65" w:rsidTr="000E2A65">
        <w:trPr>
          <w:trHeight w:val="114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 147,9 тыс. руб., из них: на 281,9 тыс. руб., в связи с экономией, уменьшены расходы по приобретению трактора в лизинг; увеличение на 50 тыс. руб. по расходам на  обустройство братского захоронения; на 55 тыс. руб.- увеличение расходов по исполнению судебных решений; на 29 тыс. руб. - увеличены расходы на ТО уличного освещения; </w:t>
            </w:r>
          </w:p>
        </w:tc>
      </w:tr>
      <w:tr w:rsidR="000E2A65" w:rsidRPr="000E2A65" w:rsidTr="000E2A65">
        <w:trPr>
          <w:trHeight w:val="6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100,650 72 тыс. руб., в связи с увеличением субсидии на выполнение муниципального задания МБУ "Служба заказчика " .</w:t>
            </w:r>
          </w:p>
        </w:tc>
      </w:tr>
      <w:tr w:rsidR="000E2A65" w:rsidRPr="000E2A65" w:rsidTr="000E2A65">
        <w:trPr>
          <w:trHeight w:val="76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0485" w:type="dxa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250 тыс. руб., в связи с увеличением субсидии на выполнение муниципального задания МБУ "ФОК" за счет средств районного бюджета на развитие общественной инфраструктуры.</w:t>
            </w:r>
          </w:p>
        </w:tc>
      </w:tr>
    </w:tbl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6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4"/>
        <w:gridCol w:w="1437"/>
        <w:gridCol w:w="1807"/>
        <w:gridCol w:w="2343"/>
        <w:gridCol w:w="1729"/>
        <w:gridCol w:w="1702"/>
        <w:gridCol w:w="1729"/>
        <w:gridCol w:w="1860"/>
        <w:gridCol w:w="1729"/>
        <w:gridCol w:w="1980"/>
        <w:gridCol w:w="1729"/>
        <w:gridCol w:w="1980"/>
      </w:tblGrid>
      <w:tr w:rsidR="000E2A65" w:rsidRPr="000E2A65" w:rsidTr="000E2A65">
        <w:trPr>
          <w:trHeight w:val="1050"/>
        </w:trPr>
        <w:tc>
          <w:tcPr>
            <w:tcW w:w="16980" w:type="dxa"/>
            <w:gridSpan w:val="12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РАСХОДЫ БЮДЖЕТА  МО "ГОРОД ИВАНГОРОД" по разделам и подразделам классификации расходов бюджета МО"Город Ивангород" на 2014 год ( с уточнениями, внесенными СД от 20.06.2014 № 26)</w:t>
            </w:r>
          </w:p>
        </w:tc>
      </w:tr>
      <w:tr w:rsidR="000E2A65" w:rsidRPr="000E2A65" w:rsidTr="000E2A65">
        <w:trPr>
          <w:trHeight w:val="2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(тысяч рублей)</w:t>
            </w:r>
          </w:p>
        </w:tc>
      </w:tr>
      <w:tr w:rsidR="000E2A65" w:rsidRPr="000E2A65" w:rsidTr="000E2A65">
        <w:trPr>
          <w:trHeight w:val="99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раздела и подраздела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раздела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подраздела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Первоначальный бюджет 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* 21.02.2014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21.02.2014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** 28.03.2014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28.03.2014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*** 21.05.2014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21.05.2014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**** 20.06.2014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изменений 20.06.2014</w:t>
            </w:r>
          </w:p>
        </w:tc>
      </w:tr>
      <w:tr w:rsidR="000E2A65" w:rsidRPr="000E2A65" w:rsidTr="000E2A65">
        <w:trPr>
          <w:trHeight w:val="24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24 001,16300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760,00000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24 761,16300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24 731,16300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-265,00000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24 466,16300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24 466,16300</w:t>
            </w:r>
          </w:p>
        </w:tc>
      </w:tr>
      <w:tr w:rsidR="000E2A65" w:rsidRPr="000E2A65" w:rsidTr="000E2A65">
        <w:trPr>
          <w:trHeight w:val="8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органа муниципального образования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1 113,40000</w:t>
            </w:r>
          </w:p>
        </w:tc>
      </w:tr>
      <w:tr w:rsidR="000E2A65" w:rsidRPr="000E2A65" w:rsidTr="000E2A65">
        <w:trPr>
          <w:trHeight w:val="8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гос. власти и органов муниципальных образований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1 218,50000</w:t>
            </w:r>
          </w:p>
        </w:tc>
      </w:tr>
      <w:tr w:rsidR="000E2A65" w:rsidRPr="000E2A65" w:rsidTr="000E2A65">
        <w:trPr>
          <w:trHeight w:val="102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12 783,76300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12 783,76300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12 783,76300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12 761,76300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12 761,76300</w:t>
            </w:r>
          </w:p>
        </w:tc>
      </w:tr>
      <w:tr w:rsidR="000E2A65" w:rsidRPr="000E2A65" w:rsidTr="000E2A65">
        <w:trPr>
          <w:trHeight w:val="6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0107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400,00000</w:t>
            </w:r>
          </w:p>
        </w:tc>
      </w:tr>
      <w:tr w:rsidR="000E2A65" w:rsidRPr="000E2A65" w:rsidTr="000E2A65">
        <w:trPr>
          <w:trHeight w:val="2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-36,70000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-21,70000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23,30000</w:t>
            </w:r>
          </w:p>
        </w:tc>
      </w:tr>
      <w:tr w:rsidR="000E2A65" w:rsidRPr="000E2A65" w:rsidTr="000E2A65">
        <w:trPr>
          <w:trHeight w:val="3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8 385,50000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760,00000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9 145,50000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9155,500000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-206,30000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8927,500000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21,70000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8949,200000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617,00000</w:t>
            </w:r>
          </w:p>
        </w:tc>
      </w:tr>
      <w:tr w:rsidR="000E2A65" w:rsidRPr="000E2A65" w:rsidTr="000E2A65">
        <w:trPr>
          <w:trHeight w:val="6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0E2A65" w:rsidRPr="000E2A65" w:rsidTr="000E2A65">
        <w:trPr>
          <w:trHeight w:val="8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0E2A65" w:rsidRPr="000E2A65" w:rsidTr="000E2A65">
        <w:trPr>
          <w:trHeight w:val="60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7 851,00100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-48,81800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7 802,18300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1 694,84259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9 497,02559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7 947,28700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17 444,31259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17 444,31259</w:t>
            </w:r>
          </w:p>
        </w:tc>
      </w:tr>
      <w:tr w:rsidR="000E2A65" w:rsidRPr="000E2A65" w:rsidTr="000E2A65">
        <w:trPr>
          <w:trHeight w:val="2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7 701,00100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-48,81800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7 652,18300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1 694,84259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9347,025590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7 867,28700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17214,312590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17214,312590</w:t>
            </w:r>
          </w:p>
        </w:tc>
      </w:tr>
      <w:tr w:rsidR="000E2A65" w:rsidRPr="000E2A65" w:rsidTr="000E2A65">
        <w:trPr>
          <w:trHeight w:val="2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50,000000</w:t>
            </w:r>
          </w:p>
        </w:tc>
      </w:tr>
      <w:tr w:rsidR="000E2A65" w:rsidRPr="000E2A65" w:rsidTr="000E2A65">
        <w:trPr>
          <w:trHeight w:val="5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180,00000</w:t>
            </w:r>
          </w:p>
        </w:tc>
      </w:tr>
      <w:tr w:rsidR="000E2A65" w:rsidRPr="000E2A65" w:rsidTr="000E2A65">
        <w:trPr>
          <w:trHeight w:val="30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28 385,10000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36 069,81520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64 454,91520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3 123,90380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67 578,81900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2 389,57007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68 996,91900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69 968,38907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2 401,00000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35 996,14248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38 397,14248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38 362,142480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908,45803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38 452,491760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818,10875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39 270,600510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73,67272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673,67272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995,672720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1 375,00000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2 370,672720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2 370,672720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13 584,10000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13 584,10000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2 836,90380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16 421,00380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-997,53868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16 273,10380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-849,63868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15 423,46512</w:t>
            </w:r>
          </w:p>
        </w:tc>
      </w:tr>
      <w:tr w:rsidR="000E2A65" w:rsidRPr="000E2A65" w:rsidTr="000E2A65">
        <w:trPr>
          <w:trHeight w:val="51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 коммунального хозяйства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1 103,65072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11 900,65072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1 003,00000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12 903,65072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0E2A65" w:rsidRPr="000E2A65" w:rsidTr="000E2A65">
        <w:trPr>
          <w:trHeight w:val="3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Культура,  кинематография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13 600,00000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13 300,00000</w:t>
            </w:r>
          </w:p>
        </w:tc>
      </w:tr>
      <w:tr w:rsidR="000E2A65" w:rsidRPr="000E2A65" w:rsidTr="000E2A65">
        <w:trPr>
          <w:trHeight w:val="54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4 440,00000</w:t>
            </w:r>
          </w:p>
        </w:tc>
      </w:tr>
      <w:tr w:rsidR="000E2A65" w:rsidRPr="000E2A65" w:rsidTr="000E2A65">
        <w:trPr>
          <w:trHeight w:val="3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4 296,00000</w:t>
            </w:r>
          </w:p>
        </w:tc>
      </w:tr>
      <w:tr w:rsidR="000E2A65" w:rsidRPr="000E2A65" w:rsidTr="000E2A65">
        <w:trPr>
          <w:trHeight w:val="3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144,00000</w:t>
            </w:r>
          </w:p>
        </w:tc>
      </w:tr>
      <w:tr w:rsidR="000E2A65" w:rsidRPr="000E2A65" w:rsidTr="000E2A65">
        <w:trPr>
          <w:trHeight w:val="30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4 900,00000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5 200,00000</w:t>
            </w:r>
          </w:p>
        </w:tc>
      </w:tr>
      <w:tr w:rsidR="000E2A65" w:rsidRPr="000E2A65" w:rsidTr="000E2A65">
        <w:trPr>
          <w:trHeight w:val="3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4 800,00000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5 100,00000</w:t>
            </w:r>
          </w:p>
        </w:tc>
      </w:tr>
      <w:tr w:rsidR="000E2A65" w:rsidRPr="000E2A65" w:rsidTr="000E2A65">
        <w:trPr>
          <w:trHeight w:val="52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100,00000</w:t>
            </w:r>
          </w:p>
        </w:tc>
      </w:tr>
      <w:tr w:rsidR="000E2A65" w:rsidRPr="000E2A65" w:rsidTr="000E2A65">
        <w:trPr>
          <w:trHeight w:val="5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</w:t>
            </w:r>
          </w:p>
        </w:tc>
      </w:tr>
      <w:tr w:rsidR="000E2A65" w:rsidRPr="000E2A65" w:rsidTr="000E2A65">
        <w:trPr>
          <w:trHeight w:val="5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380,00000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1 310,000000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1 310,000000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1 310,000000</w:t>
            </w:r>
          </w:p>
        </w:tc>
      </w:tr>
      <w:tr w:rsidR="000E2A65" w:rsidRPr="000E2A65" w:rsidTr="000E2A65">
        <w:trPr>
          <w:trHeight w:val="45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84 624,26400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36 780,99720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121 405,26120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5 168,74639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126 574,00759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10 371,85707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135 924,39459</w:t>
            </w:r>
          </w:p>
        </w:tc>
        <w:tc>
          <w:tcPr>
            <w:tcW w:w="117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44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137 445,86466</w:t>
            </w:r>
          </w:p>
        </w:tc>
      </w:tr>
      <w:tr w:rsidR="000E2A65" w:rsidRPr="000E2A65" w:rsidTr="000E2A65">
        <w:trPr>
          <w:trHeight w:val="45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Примечание*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gridSpan w:val="9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Изменения внесены решением Совета депутатов МО "Город Ивангород" № 05 от 21.02.2014г. По следующим подразделам: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11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760 тыс. руб., из них: -  500 тыс. руб.средства районного бюджета на развитие общественной инфраструктуры (направление средств будет определено позднее); - 260 тыс. руб. - средства, перечисленные покупателем земельных участков для оплаты расходов по кадастровым работам.</w:t>
            </w:r>
          </w:p>
        </w:tc>
      </w:tr>
      <w:tr w:rsidR="000E2A65" w:rsidRPr="000E2A65" w:rsidTr="000E2A65">
        <w:trPr>
          <w:trHeight w:val="8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уменьшенана48,818 тыс. руб., в связи с экономией средств по капитальному ремонту дворовых территорий многоквартирных домов, проездов к дворовым территориям многоквартирных домов.</w:t>
            </w:r>
          </w:p>
        </w:tc>
      </w:tr>
      <w:tr w:rsidR="000E2A65" w:rsidRPr="000E2A65" w:rsidTr="000E2A65">
        <w:trPr>
          <w:trHeight w:val="11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35 996,14248 тыс. руб. , из них: -397, 5405 тыс. руб.средства Фонда содействия реформированию ЖКХ; - 32 698,60198 тыс. руб. средства областного бюджета на реализацию мероприятий по переселению граждан из аварийного жилищного фонда с учетом необходимости развития малоэтажного строительства; - 2900 тыс. руб. - средства местного бюджета. </w:t>
            </w:r>
          </w:p>
        </w:tc>
      </w:tr>
      <w:tr w:rsidR="000E2A65" w:rsidRPr="000E2A65" w:rsidTr="000E2A65">
        <w:trPr>
          <w:trHeight w:val="171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73,67272 тыс. руб. из них: - 24,85472 тыс. руб.средства, поступившие в бюджет на основании соглашения о муниципально-частном партнерстве в строительстве газораспределительных сетей от 26.04.2012г.; -  48,818 тыс. руб. - средства, местного бюджета на техническое обслуживание газопровода низкого давления по адресу: Ленинградская область, г.Ивангород, ул.Госпитальная, Петроградская, Надеждинская, Рыбацкая набережная и Нагорный переулок и к индивидуальным жилым домам №№ 13,26 по ул. Новая.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Примечание**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Изменения внесены решением Совета депутатов МО "Город Ивангород" № 09 от 28.03.2014г. По следующим подразделам: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11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 40тыс. руб., из них: -  10 тыс. руб.на возмещение судебных издержек Ананьиной Н.В., по решению суда; - 30 тыс. руб. - средства, на приобретение дорожных знаков на основании предписания ОГИБДД ОМВД России по кингисеппскому району Ленинградской области. </w:t>
            </w:r>
          </w:p>
        </w:tc>
      </w:tr>
      <w:tr w:rsidR="000E2A65" w:rsidRPr="000E2A65" w:rsidTr="000E2A65">
        <w:trPr>
          <w:trHeight w:val="69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на10 тыс. руб., в связи с расходованием резервного фонда, на возмещение судебных издержек.</w:t>
            </w:r>
          </w:p>
        </w:tc>
      </w:tr>
      <w:tr w:rsidR="000E2A65" w:rsidRPr="000E2A65" w:rsidTr="000E2A65">
        <w:trPr>
          <w:trHeight w:val="141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 1694,84259 тыс. руб.,из них: - 1500 тыс. руб.средства областного бюджета на софинансирование расходов по международному проекту "Est Rus…" - строительство подходов к Ивангородской крепости; 30 тыс. руб. - на приобретение дорожных знаков за счет средств резервного фонда </w:t>
            </w:r>
          </w:p>
        </w:tc>
      </w:tr>
      <w:tr w:rsidR="000E2A65" w:rsidRPr="000E2A65" w:rsidTr="000E2A65">
        <w:trPr>
          <w:trHeight w:val="69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на исполнение исковых требований.уменьшена на 35,0 тыс. руб. </w:t>
            </w:r>
          </w:p>
        </w:tc>
      </w:tr>
      <w:tr w:rsidR="000E2A65" w:rsidRPr="000E2A65" w:rsidTr="000E2A65">
        <w:trPr>
          <w:trHeight w:val="102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322,0тыс. руб. из них: -322 тыс. руб.запланированы расходы на развитие газификации частного сектора  в г. Ивангороде в рамках муниципальной целевой программы </w:t>
            </w:r>
          </w:p>
        </w:tc>
      </w:tr>
      <w:tr w:rsidR="000E2A65" w:rsidRPr="000E2A65" w:rsidTr="000E2A65">
        <w:trPr>
          <w:trHeight w:val="189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2 836,9038тыс. руб. из них: - 2400 тыс. руб.средства областного бюджета на строительство набережной реки Нарова в рамках международного сотрудничества; 486,9038 тыс.руб. - средства Евросоюза из остатка на счете на 01.01.2014г, на расходы в рамках программы "Развитие исторической прибрежной зоны...". А также на 50 тыс. руб. уменьшена сумма расходов на исполнение исковых требований.</w:t>
            </w:r>
          </w:p>
        </w:tc>
      </w:tr>
      <w:tr w:rsidR="000E2A65" w:rsidRPr="000E2A65" w:rsidTr="000E2A65">
        <w:trPr>
          <w:trHeight w:val="60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государственного внутреннего и муниципального долга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380тыс. руб., в связи с планируемым привлечением бюджетного кредита в сумме 12000 тыс. руб.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Примечание***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Изменения внесены решением Совета депутатов МО "Город Ивангород" № 15 от 21.05.2014г. По следующим подразделам: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111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 22 тыс. руб., средства на замещение лиц в отпуске переданы в МБУ "Служба заказчика" на выполнение муниципального задания по подразделу 0113 "Другие общегосударственные вопросы"</w:t>
            </w:r>
          </w:p>
        </w:tc>
      </w:tr>
      <w:tr w:rsidR="000E2A65" w:rsidRPr="000E2A65" w:rsidTr="000E2A65">
        <w:trPr>
          <w:trHeight w:val="51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на15 тыс. руб., на исполнение постановлений службы судебных приставов</w:t>
            </w:r>
          </w:p>
        </w:tc>
      </w:tr>
      <w:tr w:rsidR="000E2A65" w:rsidRPr="000E2A65" w:rsidTr="000E2A65">
        <w:trPr>
          <w:trHeight w:val="105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на228тыс. руб., из них: на 250 тыс. руб. расходы по подразделу уменьшены из-за перераспределения средств на развитие общественной инфраструктуры, полученные из районного бюджета; на 22 тыс.увеличены расходы на выполнение муниципального задания МБУ "Служба заказчика".</w:t>
            </w:r>
          </w:p>
        </w:tc>
      </w:tr>
      <w:tr w:rsidR="000E2A65" w:rsidRPr="000E2A65" w:rsidTr="000E2A65">
        <w:trPr>
          <w:trHeight w:val="6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 50 тыс. руб., - предоставлена субсидия на обеспечение транспортного обслуживания населения.</w:t>
            </w:r>
          </w:p>
        </w:tc>
      </w:tr>
      <w:tr w:rsidR="000E2A65" w:rsidRPr="000E2A65" w:rsidTr="000E2A65">
        <w:trPr>
          <w:trHeight w:val="108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 сумму 7 867,287тыс. руб., из них на 7 857,278 тыс. руб. увеличены расходы за счет средства областного бюджета на софинансирование расходов по капитальному ремонту и ремонту дорог местного значения поселений в рамках муниципальной целевой программы; на 10 тыс. руб. увеличены расходы на исполнение постановления судебных приставов, за счет средств резервного фонда.</w:t>
            </w:r>
          </w:p>
        </w:tc>
      </w:tr>
      <w:tr w:rsidR="000E2A65" w:rsidRPr="000E2A65" w:rsidTr="000E2A65">
        <w:trPr>
          <w:trHeight w:val="6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 30 тыс.руб.,оплату расходов по землеустройству и землепользованию.</w:t>
            </w:r>
          </w:p>
        </w:tc>
      </w:tr>
      <w:tr w:rsidR="000E2A65" w:rsidRPr="000E2A65" w:rsidTr="000E2A65">
        <w:trPr>
          <w:trHeight w:val="6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  увеличена на 90,349 28тыс. руб., из них: 60,349 28 тыс. руб.- на погашение кредиторской задолженности по субсидии прошлых лет ООО "УЮТ" ; 30 тыс. руб. -на исполнение судебных актов.</w:t>
            </w:r>
          </w:p>
        </w:tc>
      </w:tr>
      <w:tr w:rsidR="000E2A65" w:rsidRPr="000E2A65" w:rsidTr="000E2A65">
        <w:trPr>
          <w:trHeight w:val="6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1 375,0 тыс. руб. за счет средств областного бюджета на развитее газификации частного сектора  в г. Ивангороде в рамках муниципальной целевой программы </w:t>
            </w:r>
          </w:p>
        </w:tc>
      </w:tr>
      <w:tr w:rsidR="000E2A65" w:rsidRPr="000E2A65" w:rsidTr="000E2A65">
        <w:trPr>
          <w:trHeight w:val="114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 147,9 тыс. руб., из них: на 281,9 тыс. руб., в связи с экономией, уменьшены расходы по приобретению трактора в лизинг; увеличение на 50 тыс. руб. по расходам на  обустройство братского захоронения; на 55 тыс. руб.- увеличение расходов по исполнению судебных решений; на 29 тыс. руб. - увеличены расходы на ТО уличного освещения; </w:t>
            </w:r>
          </w:p>
        </w:tc>
      </w:tr>
      <w:tr w:rsidR="000E2A65" w:rsidRPr="000E2A65" w:rsidTr="000E2A65">
        <w:trPr>
          <w:trHeight w:val="6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100,650 72 тыс. руб., в связи с увеличением субсидии на выполнение муниципального задания МБУ "Служба заказчика " .</w:t>
            </w:r>
          </w:p>
        </w:tc>
      </w:tr>
      <w:tr w:rsidR="000E2A65" w:rsidRPr="000E2A65" w:rsidTr="000E2A65">
        <w:trPr>
          <w:trHeight w:val="76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250 тыс. руб., в связи с увеличением субсидии на выполнение муниципального задания МБУ "ФОК" за счет средств районного бюджета на развитие общественной инфраструктуры.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Примечание****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0" w:type="auto"/>
            <w:gridSpan w:val="8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Изменения внесены решением Совета депутатов МО "Город Ивангород" № 26 от 20.06.2014г. По следующим подразделам: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2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уменьшена на21,7 тыс. руб., на исполнение судебного решения </w:t>
            </w:r>
          </w:p>
        </w:tc>
      </w:tr>
      <w:tr w:rsidR="000E2A65" w:rsidRPr="000E2A65" w:rsidTr="000E2A65">
        <w:trPr>
          <w:trHeight w:val="42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 на21,7тыс. руб., на исполнение судебного решения</w:t>
            </w:r>
          </w:p>
        </w:tc>
      </w:tr>
      <w:tr w:rsidR="000E2A65" w:rsidRPr="000E2A65" w:rsidTr="000E2A65">
        <w:trPr>
          <w:trHeight w:val="64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818,10875тыс. руб., за счет выделения дополнительных средств на переселение граждан из аварийного и ветхого жилищного фонда из средств Фонда реформирования ЖКХ. </w:t>
            </w:r>
          </w:p>
        </w:tc>
      </w:tr>
      <w:tr w:rsidR="000E2A65" w:rsidRPr="000E2A65" w:rsidTr="000E2A65">
        <w:trPr>
          <w:trHeight w:val="885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расходовуменьшена на849,63868 тыс. руб., в связи с окончанием международного проекта по строительству набережной в исторической прибрежной зоне реки Нарова в г. Ивангород.</w:t>
            </w:r>
          </w:p>
        </w:tc>
      </w:tr>
      <w:tr w:rsidR="000E2A65" w:rsidRPr="000E2A65" w:rsidTr="000E2A65">
        <w:trPr>
          <w:trHeight w:val="126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увеличенана1003,0 тыс. руб., в связи с выделением МБУ "Служба заказчика " средств субсидии на иные цели, за счет средств районного бюджета, из них: 203 тыс. руб. на обустройство тротуарной дорожки и укладку тротуарной плитки ведущей к мемориалу "Братское захоронение"; 500 тыс. руб. - на приобретение и установку детского игрового комплекса в микрорайоне "Парусинка"; 300 тыс. руб. -на приобретение малых архитектурных форм для обустройства детской игровой площадки в 1-ом микрорайоне.</w:t>
            </w:r>
          </w:p>
        </w:tc>
      </w:tr>
      <w:tr w:rsidR="000E2A65" w:rsidRPr="000E2A65" w:rsidTr="000E2A65">
        <w:trPr>
          <w:trHeight w:val="93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увеличенана500,0 тыс. руб. За счет средств районного бюджета учреждениям культуры выделены субсидии на иные цели, из них: - 120 тыс. руб. МБУ "ИЦБ" на приобретение лицензионных программ для компьютерной техники; - 380 тыс. руб. МБУ "ИКДЦ" на замену оконных блоков и приобретение комплекта одежды для сцены.</w:t>
            </w:r>
          </w:p>
        </w:tc>
      </w:tr>
      <w:tr w:rsidR="000E2A65" w:rsidRPr="000E2A65" w:rsidTr="000E2A65">
        <w:trPr>
          <w:trHeight w:val="570"/>
        </w:trPr>
        <w:tc>
          <w:tcPr>
            <w:tcW w:w="39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2330" w:type="dxa"/>
            <w:gridSpan w:val="10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расходов увеличенана 50 тыс. руб., в связи с увеличением субсидии на иные цели, за счет средств районного бюджета, на приобретение спортивного инвентаря.</w:t>
            </w:r>
          </w:p>
        </w:tc>
      </w:tr>
    </w:tbl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9"/>
        <w:gridCol w:w="4255"/>
        <w:gridCol w:w="2911"/>
      </w:tblGrid>
      <w:tr w:rsidR="000E2A65" w:rsidRPr="000E2A65" w:rsidTr="000E2A65">
        <w:trPr>
          <w:trHeight w:val="465"/>
        </w:trPr>
        <w:tc>
          <w:tcPr>
            <w:tcW w:w="96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МЕЖБЮДЖЕТНЫЕ  ОТНОШЕНИЯ</w:t>
            </w:r>
          </w:p>
        </w:tc>
      </w:tr>
      <w:tr w:rsidR="000E2A65" w:rsidRPr="000E2A65" w:rsidTr="000E2A65">
        <w:trPr>
          <w:trHeight w:val="330"/>
        </w:trPr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2A65" w:rsidRPr="000E2A65" w:rsidTr="000E2A65">
        <w:trPr>
          <w:trHeight w:val="585"/>
        </w:trPr>
        <w:tc>
          <w:tcPr>
            <w:tcW w:w="96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РФ</w:t>
            </w:r>
          </w:p>
        </w:tc>
      </w:tr>
      <w:tr w:rsidR="000E2A65" w:rsidRPr="000E2A65" w:rsidTr="000E2A65">
        <w:trPr>
          <w:trHeight w:val="360"/>
        </w:trPr>
        <w:tc>
          <w:tcPr>
            <w:tcW w:w="96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бюджет МО "Город Ивангород"  на  2014  год</w:t>
            </w:r>
          </w:p>
        </w:tc>
      </w:tr>
      <w:tr w:rsidR="000E2A65" w:rsidRPr="000E2A65" w:rsidTr="000E2A65">
        <w:trPr>
          <w:trHeight w:val="360"/>
        </w:trPr>
        <w:tc>
          <w:tcPr>
            <w:tcW w:w="9645" w:type="dxa"/>
            <w:gridSpan w:val="3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уточнениями, внесенными решением СД от 20.06.2014 № 26)</w:t>
            </w:r>
          </w:p>
        </w:tc>
      </w:tr>
      <w:tr w:rsidR="000E2A65" w:rsidRPr="000E2A65" w:rsidTr="000E2A65">
        <w:trPr>
          <w:trHeight w:val="45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(тысяч  рублей)</w:t>
            </w:r>
          </w:p>
        </w:tc>
      </w:tr>
      <w:tr w:rsidR="000E2A65" w:rsidRPr="000E2A65" w:rsidTr="000E2A65">
        <w:trPr>
          <w:trHeight w:val="46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Источники доходов</w:t>
            </w:r>
          </w:p>
        </w:tc>
        <w:tc>
          <w:tcPr>
            <w:tcW w:w="22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Сумма                    </w:t>
            </w:r>
          </w:p>
        </w:tc>
      </w:tr>
      <w:tr w:rsidR="000E2A65" w:rsidRPr="000E2A65" w:rsidTr="000E2A65">
        <w:trPr>
          <w:trHeight w:val="24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0E2A65" w:rsidRPr="000E2A65" w:rsidTr="000E2A65">
        <w:trPr>
          <w:trHeight w:val="46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00 00000 00 0000 000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25 534,968</w:t>
            </w:r>
          </w:p>
        </w:tc>
      </w:tr>
      <w:tr w:rsidR="000E2A65" w:rsidRPr="000E2A65" w:rsidTr="000E2A65">
        <w:trPr>
          <w:trHeight w:val="96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 02 00000 00 0000 000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25 534,968</w:t>
            </w:r>
          </w:p>
        </w:tc>
      </w:tr>
      <w:tr w:rsidR="000E2A65" w:rsidRPr="000E2A65" w:rsidTr="000E2A65">
        <w:trPr>
          <w:trHeight w:val="64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2 02 01001 00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РФ и муниципальных образований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15 758,096</w:t>
            </w:r>
          </w:p>
        </w:tc>
      </w:tr>
      <w:tr w:rsidR="000E2A65" w:rsidRPr="000E2A65" w:rsidTr="000E2A65">
        <w:trPr>
          <w:trHeight w:val="64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01001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(областная дотация)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8 483,134</w:t>
            </w:r>
          </w:p>
        </w:tc>
      </w:tr>
      <w:tr w:rsidR="000E2A65" w:rsidRPr="000E2A65" w:rsidTr="000E2A65">
        <w:trPr>
          <w:trHeight w:val="64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01001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(районная дотация)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7 274,962</w:t>
            </w:r>
          </w:p>
        </w:tc>
      </w:tr>
      <w:tr w:rsidR="000E2A65" w:rsidRPr="000E2A65" w:rsidTr="000E2A65">
        <w:trPr>
          <w:trHeight w:val="93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01003 00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3 900,000</w:t>
            </w:r>
          </w:p>
        </w:tc>
      </w:tr>
      <w:tr w:rsidR="000E2A65" w:rsidRPr="000E2A65" w:rsidTr="000E2A65">
        <w:trPr>
          <w:trHeight w:val="94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01003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3 900,000</w:t>
            </w:r>
          </w:p>
        </w:tc>
      </w:tr>
      <w:tr w:rsidR="000E2A65" w:rsidRPr="000E2A65" w:rsidTr="000E2A65">
        <w:trPr>
          <w:trHeight w:val="64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02000 00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2 193,109</w:t>
            </w:r>
          </w:p>
        </w:tc>
      </w:tr>
      <w:tr w:rsidR="000E2A65" w:rsidRPr="000E2A65" w:rsidTr="000E2A65">
        <w:trPr>
          <w:trHeight w:val="99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02077 010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1 375,000</w:t>
            </w:r>
          </w:p>
        </w:tc>
      </w:tr>
      <w:tr w:rsidR="000E2A65" w:rsidRPr="000E2A65" w:rsidTr="000E2A65">
        <w:trPr>
          <w:trHeight w:val="1365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02088 010 0004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поселений на обеспечение мероприятий по переселению граждан из аварийного жилья из Фонда по реформированию ЖКХ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818,109</w:t>
            </w:r>
          </w:p>
        </w:tc>
      </w:tr>
      <w:tr w:rsidR="000E2A65" w:rsidRPr="000E2A65" w:rsidTr="000E2A65">
        <w:trPr>
          <w:trHeight w:val="63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03000 00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РФ и муниципальных образований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1 630,763</w:t>
            </w:r>
          </w:p>
        </w:tc>
      </w:tr>
      <w:tr w:rsidR="000E2A65" w:rsidRPr="000E2A65" w:rsidTr="000E2A65">
        <w:trPr>
          <w:trHeight w:val="129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03015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617,000</w:t>
            </w:r>
          </w:p>
        </w:tc>
      </w:tr>
      <w:tr w:rsidR="000E2A65" w:rsidRPr="000E2A65" w:rsidTr="000E2A65">
        <w:trPr>
          <w:trHeight w:val="129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 2 02 03024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  поселений на осуществление отдельного государственного полномочия в сфере административных правоотношений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512,384</w:t>
            </w:r>
          </w:p>
        </w:tc>
      </w:tr>
      <w:tr w:rsidR="000E2A65" w:rsidRPr="000E2A65" w:rsidTr="000E2A65">
        <w:trPr>
          <w:trHeight w:val="99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03024 10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  бюджетампоселения в сфере профилактики безнадзорности и правонарушений несовершеннолетних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501,379</w:t>
            </w:r>
          </w:p>
        </w:tc>
      </w:tr>
      <w:tr w:rsidR="000E2A65" w:rsidRPr="000E2A65" w:rsidTr="000E2A65">
        <w:trPr>
          <w:trHeight w:val="42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04000 00 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2 053,000</w:t>
            </w:r>
          </w:p>
        </w:tc>
      </w:tr>
      <w:tr w:rsidR="000E2A65" w:rsidRPr="000E2A65" w:rsidTr="000E2A65">
        <w:trPr>
          <w:trHeight w:val="690"/>
        </w:trPr>
        <w:tc>
          <w:tcPr>
            <w:tcW w:w="27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 02 04999 10  0000 151</w:t>
            </w:r>
          </w:p>
        </w:tc>
        <w:tc>
          <w:tcPr>
            <w:tcW w:w="462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межбюжетные трансферты, передаваемые бюджетам поселений 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2 053,000</w:t>
            </w:r>
          </w:p>
        </w:tc>
      </w:tr>
    </w:tbl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6. Перечень показателей, характеризующих планируемые  результаты использования бюджетных ассигнований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в  МО «Город Ивангород»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на 2014 год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( с уточнениями, внесенными решением Совета депутатов МО «Город Ивангород» от 20.06.2014 №26)</w:t>
      </w:r>
    </w:p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7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5179"/>
        <w:gridCol w:w="1551"/>
        <w:gridCol w:w="7101"/>
      </w:tblGrid>
      <w:tr w:rsidR="000E2A65" w:rsidRPr="000E2A65" w:rsidTr="000E2A65">
        <w:trPr>
          <w:tblHeader/>
        </w:trPr>
        <w:tc>
          <w:tcPr>
            <w:tcW w:w="690" w:type="dxa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2D95CB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385" w:type="dxa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2D95CB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2D95CB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530" w:type="dxa"/>
            <w:tcBorders>
              <w:top w:val="single" w:sz="6" w:space="0" w:color="EBECEC"/>
              <w:left w:val="single" w:sz="6" w:space="0" w:color="EBECEC"/>
              <w:bottom w:val="single" w:sz="6" w:space="0" w:color="EBECEC"/>
              <w:right w:val="single" w:sz="6" w:space="0" w:color="EBECEC"/>
            </w:tcBorders>
            <w:shd w:val="clear" w:color="auto" w:fill="2D95CB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Показатель</w:t>
            </w:r>
          </w:p>
        </w:tc>
      </w:tr>
      <w:tr w:rsidR="000E2A65" w:rsidRPr="000E2A65" w:rsidTr="000E2A65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доходов местного бюджета в расчете на 1 жителя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9,221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( 98 649,918 т.р.: 10698 чел.)</w:t>
            </w:r>
          </w:p>
        </w:tc>
      </w:tr>
      <w:tr w:rsidR="000E2A65" w:rsidRPr="000E2A65" w:rsidTr="000E2A65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в расчете на 1 жителя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12,848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(137 445,865 т.р.: 10 698 чел.)</w:t>
            </w:r>
          </w:p>
        </w:tc>
      </w:tr>
      <w:tr w:rsidR="000E2A65" w:rsidRPr="000E2A65" w:rsidTr="000E2A65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на жилищно-коммунальное хозяйство в расчете на 1 жителя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6,540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(69 968,389т.р.: 10698 чел.)</w:t>
            </w:r>
          </w:p>
        </w:tc>
      </w:tr>
      <w:tr w:rsidR="000E2A65" w:rsidRPr="000E2A65" w:rsidTr="000E2A65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на культуру и кинематографию в расчете на 1 жителя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1,271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(13 600 т.р.: 10 698 чел.)</w:t>
            </w:r>
          </w:p>
        </w:tc>
      </w:tr>
      <w:tr w:rsidR="000E2A65" w:rsidRPr="000E2A65" w:rsidTr="000E2A65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на социальную политику в расчете на 1 жителя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0,415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(4 440 т.р.:10 698 чел.)</w:t>
            </w:r>
          </w:p>
        </w:tc>
      </w:tr>
      <w:tr w:rsidR="000E2A65" w:rsidRPr="000E2A65" w:rsidTr="000E2A65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расходов местного бюджета на физическую культуру и спорт в расчете на 1 жителя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0,486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  200 т.р.: 10698 чел.)</w:t>
            </w:r>
          </w:p>
        </w:tc>
      </w:tr>
      <w:tr w:rsidR="000E2A65" w:rsidRPr="000E2A65" w:rsidTr="000E2A65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</w:t>
            </w:r>
          </w:p>
        </w:tc>
      </w:tr>
      <w:tr w:rsidR="000E2A65" w:rsidRPr="000E2A65" w:rsidTr="000E2A65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работников малых и средних предприятий в численности работников всех предприятий и организаций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0E2A65" w:rsidRPr="000E2A65" w:rsidTr="000E2A65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0E2A65" w:rsidRPr="000E2A65" w:rsidTr="000E2A65">
        <w:trPr>
          <w:trHeight w:val="1275"/>
        </w:trPr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жилых помещений, приходящаяся в среднем на одного жителя, - всего, в том числе введенная в действие за один год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кв.м.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0E2A65" w:rsidRPr="000E2A65" w:rsidTr="000E2A65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заработной платы работников муниципальных учреждений культуры и искусства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20 312,98</w:t>
            </w:r>
          </w:p>
        </w:tc>
      </w:tr>
      <w:tr w:rsidR="000E2A65" w:rsidRPr="000E2A65" w:rsidTr="000E2A65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размер заработной платы работников муниципальных учреждений физической культуры и спорта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11 067,1</w:t>
            </w:r>
          </w:p>
        </w:tc>
      </w:tr>
      <w:tr w:rsidR="000E2A65" w:rsidRPr="000E2A65" w:rsidTr="000E2A65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0E2A65" w:rsidRPr="000E2A65" w:rsidTr="000E2A65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систематически занимающегося физической культурой и спортом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E2A65" w:rsidRPr="000E2A65" w:rsidTr="000E2A65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0E2A65" w:rsidRPr="000E2A65" w:rsidTr="000E2A65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1,119</w:t>
            </w:r>
          </w:p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(1 113,4 тыс.руб,+ 491,8 тыс.руб. + 498,1 тыс.руб. + 1 141 тыс.руб. + 8 729 тыс.руб.) : 10 698 чел.= 11 973,3 тыс. руб.: 10 698 чел.</w:t>
            </w:r>
          </w:p>
        </w:tc>
      </w:tr>
      <w:tr w:rsidR="000E2A65" w:rsidRPr="000E2A65" w:rsidTr="000E2A65">
        <w:tc>
          <w:tcPr>
            <w:tcW w:w="69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53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не завершенного в установленные сроки строительства, осуществляемого за счет средств местного бюджета</w:t>
            </w:r>
          </w:p>
        </w:tc>
        <w:tc>
          <w:tcPr>
            <w:tcW w:w="156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751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0E2A65" w:rsidRPr="000E2A65" w:rsidRDefault="000E2A65" w:rsidP="000E2A6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126 326,7</w:t>
            </w:r>
          </w:p>
        </w:tc>
      </w:tr>
    </w:tbl>
    <w:p w:rsidR="000E2A65" w:rsidRPr="000E2A65" w:rsidRDefault="000E2A65" w:rsidP="000E2A6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0E2A65">
        <w:rPr>
          <w:rFonts w:ascii="Arial" w:eastAsia="Times New Roman" w:hAnsi="Arial" w:cs="Arial"/>
          <w:color w:val="424242"/>
          <w:sz w:val="24"/>
          <w:szCs w:val="24"/>
          <w:lang w:eastAsia="ru-RU"/>
        </w:rPr>
        <w:br/>
        <w:t> </w:t>
      </w:r>
    </w:p>
    <w:p w:rsidR="001C598E" w:rsidRPr="000E2A65" w:rsidRDefault="001C598E" w:rsidP="000E2A65"/>
    <w:sectPr w:rsidR="001C598E" w:rsidRPr="000E2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1D"/>
    <w:rsid w:val="000E2A65"/>
    <w:rsid w:val="001C598E"/>
    <w:rsid w:val="0024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5EEF9-F144-45C9-B7A5-DF7563C3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0A1D"/>
    <w:rPr>
      <w:b/>
      <w:bCs/>
    </w:rPr>
  </w:style>
  <w:style w:type="character" w:styleId="a5">
    <w:name w:val="Hyperlink"/>
    <w:basedOn w:val="a0"/>
    <w:uiPriority w:val="99"/>
    <w:semiHidden/>
    <w:unhideWhenUsed/>
    <w:rsid w:val="00240A1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40A1D"/>
    <w:rPr>
      <w:color w:val="800080"/>
      <w:u w:val="single"/>
    </w:rPr>
  </w:style>
  <w:style w:type="character" w:styleId="a7">
    <w:name w:val="Emphasis"/>
    <w:basedOn w:val="a0"/>
    <w:uiPriority w:val="20"/>
    <w:qFormat/>
    <w:rsid w:val="00240A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6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54</Pages>
  <Words>11301</Words>
  <Characters>64422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2025-07-16T10:15:00Z</dcterms:created>
  <dcterms:modified xsi:type="dcterms:W3CDTF">2025-07-16T10:15:00Z</dcterms:modified>
</cp:coreProperties>
</file>